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2552" w:type="dxa"/>
        <w:tblInd w:w="33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134"/>
      </w:tblGrid>
      <w:tr w:rsidR="009C0B8B" w:rsidRPr="00DA4E1F" w:rsidTr="009C2382">
        <w:tc>
          <w:tcPr>
            <w:tcW w:w="1418" w:type="dxa"/>
            <w:vAlign w:val="center"/>
          </w:tcPr>
          <w:p w:rsidR="009C0B8B" w:rsidRPr="00DA4E1F" w:rsidRDefault="009C0B8B" w:rsidP="009C2382">
            <w:pPr>
              <w:ind w:left="-11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9C0B8B" w:rsidRPr="00DA4E1F" w:rsidRDefault="009C0B8B" w:rsidP="009C2382">
            <w:pPr>
              <w:ind w:left="-10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FF5520" w:rsidRPr="00DA4E1F" w:rsidRDefault="00FF5520" w:rsidP="00FF552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на обучение по 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высшего образования</w:t>
      </w:r>
    </w:p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93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4"/>
        <w:gridCol w:w="236"/>
        <w:gridCol w:w="666"/>
        <w:gridCol w:w="276"/>
        <w:gridCol w:w="1597"/>
        <w:gridCol w:w="973"/>
      </w:tblGrid>
      <w:tr w:rsidR="008018D5" w:rsidRPr="00DA4E1F" w:rsidTr="008018D5">
        <w:tc>
          <w:tcPr>
            <w:tcW w:w="5614" w:type="dxa"/>
            <w:vAlign w:val="center"/>
          </w:tcPr>
          <w:p w:rsidR="008018D5" w:rsidRPr="00DA4E1F" w:rsidRDefault="008018D5" w:rsidP="008018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г. Хабаровск</w:t>
            </w:r>
          </w:p>
        </w:tc>
        <w:tc>
          <w:tcPr>
            <w:tcW w:w="236" w:type="dxa"/>
            <w:vAlign w:val="center"/>
          </w:tcPr>
          <w:p w:rsidR="008018D5" w:rsidRPr="00DA4E1F" w:rsidRDefault="008018D5" w:rsidP="008018D5">
            <w:pPr>
              <w:ind w:left="-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666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dxa"/>
            <w:vAlign w:val="center"/>
          </w:tcPr>
          <w:p w:rsidR="008018D5" w:rsidRPr="00DA4E1F" w:rsidRDefault="008018D5" w:rsidP="008018D5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7" w:type="dxa"/>
            <w:tcBorders>
              <w:bottom w:val="single" w:sz="4" w:space="0" w:color="auto"/>
            </w:tcBorders>
            <w:vAlign w:val="center"/>
          </w:tcPr>
          <w:p w:rsidR="008018D5" w:rsidRPr="00DA4E1F" w:rsidRDefault="008018D5" w:rsidP="00801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3" w:type="dxa"/>
            <w:vAlign w:val="center"/>
          </w:tcPr>
          <w:p w:rsidR="008018D5" w:rsidRPr="00DA4E1F" w:rsidRDefault="008018D5" w:rsidP="00BB6D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B6D1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9C0B8B" w:rsidRPr="00DA4E1F" w:rsidRDefault="009C0B8B" w:rsidP="009C0B8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C0B8B" w:rsidRDefault="009C0B8B" w:rsidP="009C0B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Федеральное государственное бюджетное образовательное учреждение высшего образования «Дальневосточный государственный медицинский университет» Министерства здравоохранения Российской Федерации (ФГБОУ ВО ДВГМУ Минздрава России) на основании лицензии Серия 90Л01; № 0009438, регистрационный № 2369, выданной Федеральной службой по надзору в сфере образования и науки от 06 сентября 2016 г. бессрочно и Свидетельства о государственной аккредитации, регистрационный № 3642 от 23.07.2021г., выданного Федеральной службой по надзору в сфере образования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науки на срок до 23.07.2027 г., в лице </w:t>
      </w:r>
      <w:r w:rsidR="00B1000F">
        <w:rPr>
          <w:rFonts w:ascii="Times New Roman" w:hAnsi="Times New Roman" w:cs="Times New Roman"/>
          <w:sz w:val="24"/>
          <w:szCs w:val="24"/>
        </w:rPr>
        <w:t>исполняющего обязанности ректора КУЗНЕЦОВА ВЛАДИМИРА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ВЯЧЕСЛАВОВИЧА, действующего на основании приказа Минздрава России № </w:t>
      </w:r>
      <w:r w:rsidR="00B1000F">
        <w:rPr>
          <w:rFonts w:ascii="Times New Roman" w:hAnsi="Times New Roman" w:cs="Times New Roman"/>
          <w:sz w:val="24"/>
          <w:szCs w:val="24"/>
        </w:rPr>
        <w:t>39</w:t>
      </w:r>
      <w:r w:rsidRPr="00DA4E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4E1F">
        <w:rPr>
          <w:rFonts w:ascii="Times New Roman" w:hAnsi="Times New Roman" w:cs="Times New Roman"/>
          <w:sz w:val="24"/>
          <w:szCs w:val="24"/>
        </w:rPr>
        <w:t>пк</w:t>
      </w:r>
      <w:proofErr w:type="spellEnd"/>
      <w:r w:rsidRPr="00DA4E1F">
        <w:rPr>
          <w:rFonts w:ascii="Times New Roman" w:hAnsi="Times New Roman" w:cs="Times New Roman"/>
          <w:sz w:val="24"/>
          <w:szCs w:val="24"/>
        </w:rPr>
        <w:t xml:space="preserve"> от </w:t>
      </w:r>
      <w:r w:rsidR="00B1000F">
        <w:rPr>
          <w:rFonts w:ascii="Times New Roman" w:hAnsi="Times New Roman" w:cs="Times New Roman"/>
          <w:sz w:val="24"/>
          <w:szCs w:val="24"/>
        </w:rPr>
        <w:t>11</w:t>
      </w:r>
      <w:r w:rsidRPr="00DA4E1F">
        <w:rPr>
          <w:rFonts w:ascii="Times New Roman" w:hAnsi="Times New Roman" w:cs="Times New Roman"/>
          <w:sz w:val="24"/>
          <w:szCs w:val="24"/>
        </w:rPr>
        <w:t>.</w:t>
      </w:r>
      <w:r w:rsidR="00B1000F">
        <w:rPr>
          <w:rFonts w:ascii="Times New Roman" w:hAnsi="Times New Roman" w:cs="Times New Roman"/>
          <w:sz w:val="24"/>
          <w:szCs w:val="24"/>
        </w:rPr>
        <w:t>02</w:t>
      </w:r>
      <w:r w:rsidRPr="00DA4E1F">
        <w:rPr>
          <w:rFonts w:ascii="Times New Roman" w:hAnsi="Times New Roman" w:cs="Times New Roman"/>
          <w:sz w:val="24"/>
          <w:szCs w:val="24"/>
        </w:rPr>
        <w:t>.202</w:t>
      </w:r>
      <w:r w:rsidR="00B1000F">
        <w:rPr>
          <w:rFonts w:ascii="Times New Roman" w:hAnsi="Times New Roman" w:cs="Times New Roman"/>
          <w:sz w:val="24"/>
          <w:szCs w:val="24"/>
        </w:rPr>
        <w:t>6</w:t>
      </w:r>
      <w:r w:rsidRPr="00DA4E1F">
        <w:rPr>
          <w:rFonts w:ascii="Times New Roman" w:hAnsi="Times New Roman" w:cs="Times New Roman"/>
          <w:sz w:val="24"/>
          <w:szCs w:val="24"/>
        </w:rPr>
        <w:t xml:space="preserve"> г. и  Устава, зарегистрированного Инспекцией Федеральной налоговой службы по Железнодорожному району г. Хабаровска  22 июля  2016 г. </w:t>
      </w:r>
      <w:r w:rsidR="002E6DAA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DA4E1F">
        <w:rPr>
          <w:rFonts w:ascii="Times New Roman" w:hAnsi="Times New Roman" w:cs="Times New Roman"/>
          <w:sz w:val="24"/>
          <w:szCs w:val="24"/>
        </w:rPr>
        <w:t>за государственным регистрационным номером (ГРН) № 2162724399286, именуемый (</w:t>
      </w:r>
      <w:r w:rsidRPr="00DA4E1F">
        <w:rPr>
          <w:rFonts w:ascii="Times New Roman" w:hAnsi="Times New Roman" w:cs="Times New Roman"/>
          <w:b/>
          <w:bCs/>
          <w:sz w:val="24"/>
          <w:szCs w:val="24"/>
        </w:rPr>
        <w:t>далее - Исполнитель</w:t>
      </w:r>
      <w:r w:rsidRPr="00DA4E1F">
        <w:rPr>
          <w:rFonts w:ascii="Times New Roman" w:hAnsi="Times New Roman" w:cs="Times New Roman"/>
          <w:sz w:val="24"/>
          <w:szCs w:val="24"/>
        </w:rPr>
        <w:t xml:space="preserve">), </w:t>
      </w:r>
      <w:r w:rsidR="009932FD">
        <w:rPr>
          <w:rFonts w:ascii="Times New Roman" w:hAnsi="Times New Roman" w:cs="Times New Roman"/>
          <w:sz w:val="24"/>
          <w:szCs w:val="24"/>
        </w:rPr>
        <w:t xml:space="preserve">с </w:t>
      </w:r>
      <w:r w:rsidR="009932FD" w:rsidRPr="00DA4E1F">
        <w:rPr>
          <w:rFonts w:ascii="Times New Roman" w:hAnsi="Times New Roman" w:cs="Times New Roman"/>
          <w:sz w:val="24"/>
          <w:szCs w:val="24"/>
        </w:rPr>
        <w:t>одной стороны,</w:t>
      </w:r>
      <w:r w:rsidR="009932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(наименование организации (предприятия) с указанием Ф.И.О., должности лица, действующего от имени юридического лица, документов, регламентирующих его деятельность)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-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9932FD">
        <w:rPr>
          <w:rFonts w:ascii="Times New Roman" w:hAnsi="Times New Roman" w:cs="Times New Roman"/>
          <w:sz w:val="24"/>
          <w:szCs w:val="24"/>
        </w:rPr>
        <w:t>), _________________________________________________________</w:t>
      </w:r>
    </w:p>
    <w:p w:rsidR="009932FD" w:rsidRDefault="009932FD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9932FD" w:rsidRDefault="009932FD" w:rsidP="009932FD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526CFB">
        <w:rPr>
          <w:rFonts w:ascii="Times New Roman" w:hAnsi="Times New Roman" w:cs="Times New Roman"/>
          <w:sz w:val="18"/>
          <w:szCs w:val="18"/>
        </w:rPr>
        <w:t>(Ф.И.О. обучающегося)</w:t>
      </w:r>
    </w:p>
    <w:p w:rsidR="009932FD" w:rsidRDefault="007F771A" w:rsidP="009932F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="009932FD">
        <w:rPr>
          <w:rFonts w:ascii="Times New Roman" w:hAnsi="Times New Roman" w:cs="Times New Roman"/>
          <w:sz w:val="24"/>
          <w:szCs w:val="24"/>
        </w:rPr>
        <w:t xml:space="preserve">(далее – </w:t>
      </w:r>
      <w:r w:rsidR="009932FD" w:rsidRPr="007F771A">
        <w:rPr>
          <w:rFonts w:ascii="Times New Roman" w:hAnsi="Times New Roman" w:cs="Times New Roman"/>
          <w:b/>
          <w:sz w:val="24"/>
          <w:szCs w:val="24"/>
        </w:rPr>
        <w:t>Обучающийся</w:t>
      </w:r>
      <w:r w:rsidR="009932FD">
        <w:rPr>
          <w:rFonts w:ascii="Times New Roman" w:hAnsi="Times New Roman" w:cs="Times New Roman"/>
          <w:sz w:val="24"/>
          <w:szCs w:val="24"/>
        </w:rPr>
        <w:t>), с другой стороны, заключили настоящий договор                                     о нижеследующем:</w:t>
      </w:r>
    </w:p>
    <w:p w:rsidR="00C67F34" w:rsidRPr="00067CD7" w:rsidRDefault="00C67F34" w:rsidP="00067CD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7CD7">
        <w:rPr>
          <w:rFonts w:ascii="Times New Roman" w:hAnsi="Times New Roman" w:cs="Times New Roman"/>
          <w:b/>
          <w:sz w:val="24"/>
          <w:szCs w:val="24"/>
        </w:rPr>
        <w:t>1.</w:t>
      </w:r>
      <w:r w:rsidR="00067C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67CD7">
        <w:rPr>
          <w:rFonts w:ascii="Times New Roman" w:hAnsi="Times New Roman" w:cs="Times New Roman"/>
          <w:b/>
          <w:sz w:val="24"/>
          <w:szCs w:val="24"/>
        </w:rPr>
        <w:t>Предмет договора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8E0492" w:rsidRPr="00DA4E1F" w:rsidTr="00F71E46">
        <w:trPr>
          <w:trHeight w:val="1100"/>
        </w:trPr>
        <w:tc>
          <w:tcPr>
            <w:tcW w:w="9355" w:type="dxa"/>
            <w:vAlign w:val="center"/>
          </w:tcPr>
          <w:p w:rsidR="008E0492" w:rsidRPr="00DA4E1F" w:rsidRDefault="008E0492" w:rsidP="00087100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1.1. Исполнитель обязуется предоставить образовательную услугу, а Заказчик обязуется оплатить обучение по образовательной программе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высшего образова</w:t>
            </w:r>
            <w:r w:rsidR="00087100">
              <w:rPr>
                <w:rFonts w:ascii="Times New Roman" w:hAnsi="Times New Roman" w:cs="Times New Roman"/>
                <w:sz w:val="24"/>
                <w:szCs w:val="24"/>
              </w:rPr>
              <w:t>ния ___</w:t>
            </w:r>
            <w:proofErr w:type="spellStart"/>
            <w:r w:rsidR="00D3736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специа</w:t>
            </w:r>
            <w:r w:rsidR="002E6DAA" w:rsidRPr="002E6DA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литет</w:t>
            </w:r>
            <w:proofErr w:type="spellEnd"/>
            <w:r w:rsidR="00087100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2E6DAA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8E0492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формы обучения</w:t>
            </w:r>
          </w:p>
          <w:p w:rsidR="008E0492" w:rsidRPr="00DA4E1F" w:rsidRDefault="008E0492" w:rsidP="008E049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уровень: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бакалавриат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специалитет</w:t>
            </w:r>
            <w:proofErr w:type="spellEnd"/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                </w:t>
            </w:r>
          </w:p>
        </w:tc>
      </w:tr>
      <w:tr w:rsidR="008E0492" w:rsidRPr="00DA4E1F" w:rsidTr="00F71E46">
        <w:trPr>
          <w:trHeight w:val="493"/>
        </w:trPr>
        <w:tc>
          <w:tcPr>
            <w:tcW w:w="9355" w:type="dxa"/>
            <w:vAlign w:val="center"/>
          </w:tcPr>
          <w:p w:rsidR="00F71E46" w:rsidRDefault="008E0492" w:rsidP="00F71E46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E0492">
              <w:rPr>
                <w:rFonts w:ascii="Times New Roman" w:hAnsi="Times New Roman" w:cs="Times New Roman"/>
                <w:bCs/>
                <w:sz w:val="24"/>
                <w:szCs w:val="24"/>
              </w:rPr>
              <w:t>по направлению подготовки (специальности)</w:t>
            </w:r>
          </w:p>
          <w:p w:rsidR="008E0492" w:rsidRPr="00F71E46" w:rsidRDefault="008E0492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31.05.0</w:t>
            </w:r>
            <w:r w:rsidR="006F006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3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  <w:r w:rsidR="006F006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>Стоматология</w:t>
            </w:r>
            <w:r w:rsidR="00F71E46" w:rsidRPr="00F71E46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</w:t>
            </w:r>
            <w:r w:rsidRPr="00F71E46"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</w:t>
            </w:r>
          </w:p>
          <w:p w:rsidR="008E0492" w:rsidRDefault="00F71E46" w:rsidP="00F71E4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(код, наименование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направления подготовки или</w:t>
            </w:r>
            <w:r w:rsidR="008E0492" w:rsidRPr="00D75C56">
              <w:rPr>
                <w:rFonts w:ascii="Times New Roman" w:hAnsi="Times New Roman" w:cs="Times New Roman"/>
                <w:sz w:val="18"/>
                <w:szCs w:val="18"/>
              </w:rPr>
              <w:t xml:space="preserve"> специальности)</w:t>
            </w:r>
          </w:p>
          <w:p w:rsidR="00F71E46" w:rsidRPr="00DA4E1F" w:rsidRDefault="00F71E46" w:rsidP="00F71E4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71E46">
              <w:rPr>
                <w:rFonts w:ascii="Times New Roman" w:hAnsi="Times New Roman" w:cs="Times New Roman"/>
                <w:sz w:val="24"/>
                <w:szCs w:val="18"/>
              </w:rPr>
              <w:t xml:space="preserve">в пределах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 xml:space="preserve">федерального государственного образовательного стандарта в соответствии </w:t>
            </w:r>
            <w:r w:rsidR="00366454">
              <w:rPr>
                <w:rFonts w:ascii="Times New Roman" w:hAnsi="Times New Roman" w:cs="Times New Roman"/>
                <w:sz w:val="24"/>
                <w:szCs w:val="18"/>
              </w:rPr>
              <w:t xml:space="preserve">           </w:t>
            </w:r>
            <w:r>
              <w:rPr>
                <w:rFonts w:ascii="Times New Roman" w:hAnsi="Times New Roman" w:cs="Times New Roman"/>
                <w:sz w:val="24"/>
                <w:szCs w:val="18"/>
              </w:rPr>
              <w:t>с учебными планами, в том числе индивидуальными, и образовательными программами Исполнителя.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 Срок освоения образовательной программы </w:t>
      </w:r>
      <w:r w:rsidR="00F71E46">
        <w:rPr>
          <w:rFonts w:ascii="Times New Roman" w:hAnsi="Times New Roman" w:cs="Times New Roman"/>
          <w:sz w:val="24"/>
          <w:szCs w:val="24"/>
        </w:rPr>
        <w:t xml:space="preserve">(продолжительность обучения)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71E46">
        <w:rPr>
          <w:rFonts w:ascii="Times New Roman" w:hAnsi="Times New Roman" w:cs="Times New Roman"/>
          <w:sz w:val="24"/>
          <w:szCs w:val="24"/>
        </w:rPr>
        <w:t xml:space="preserve">на </w:t>
      </w:r>
      <w:r w:rsidRPr="00DA4E1F">
        <w:rPr>
          <w:rFonts w:ascii="Times New Roman" w:hAnsi="Times New Roman" w:cs="Times New Roman"/>
          <w:sz w:val="24"/>
          <w:szCs w:val="24"/>
        </w:rPr>
        <w:t xml:space="preserve">момент подписания </w:t>
      </w:r>
      <w:r w:rsidR="00F71E46">
        <w:rPr>
          <w:rFonts w:ascii="Times New Roman" w:hAnsi="Times New Roman" w:cs="Times New Roman"/>
          <w:sz w:val="24"/>
          <w:szCs w:val="24"/>
        </w:rPr>
        <w:t>Д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оговора </w:t>
      </w:r>
      <w:r w:rsidR="00F71E46">
        <w:rPr>
          <w:rFonts w:ascii="Times New Roman" w:hAnsi="Times New Roman" w:cs="Times New Roman"/>
          <w:sz w:val="24"/>
          <w:szCs w:val="24"/>
        </w:rPr>
        <w:t xml:space="preserve">составляет </w:t>
      </w:r>
      <w:r w:rsidR="001C463F">
        <w:rPr>
          <w:rFonts w:ascii="Times New Roman" w:hAnsi="Times New Roman" w:cs="Times New Roman"/>
          <w:sz w:val="24"/>
          <w:szCs w:val="24"/>
        </w:rPr>
        <w:t>5</w:t>
      </w:r>
      <w:r w:rsidR="00F71E46" w:rsidRPr="00DA4E1F">
        <w:rPr>
          <w:rFonts w:ascii="Times New Roman" w:hAnsi="Times New Roman" w:cs="Times New Roman"/>
          <w:b/>
          <w:bCs/>
          <w:sz w:val="24"/>
          <w:szCs w:val="24"/>
        </w:rPr>
        <w:t xml:space="preserve"> лет</w:t>
      </w:r>
      <w:r w:rsidR="00F71E4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8"/>
        <w:gridCol w:w="323"/>
        <w:gridCol w:w="2874"/>
        <w:gridCol w:w="593"/>
        <w:gridCol w:w="2750"/>
      </w:tblGrid>
      <w:tr w:rsidR="00C67F34" w:rsidRPr="00DA4E1F" w:rsidTr="00FE1F82">
        <w:tc>
          <w:tcPr>
            <w:tcW w:w="2938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1.2.1. Срок обучения</w:t>
            </w:r>
          </w:p>
        </w:tc>
        <w:tc>
          <w:tcPr>
            <w:tcW w:w="323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874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374F1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«01» сентября 202</w:t>
            </w:r>
            <w:r w:rsidR="00F71E4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470" w:type="dxa"/>
          </w:tcPr>
          <w:p w:rsidR="00C67F34" w:rsidRPr="00DA4E1F" w:rsidRDefault="00C67F34" w:rsidP="00374F18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74F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</w:p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C67F34" w:rsidRPr="00DA4E1F" w:rsidRDefault="00C67F34" w:rsidP="006F006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» </w:t>
            </w:r>
            <w:r w:rsidR="00C519A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августа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</w:t>
            </w:r>
            <w:r w:rsidR="00D214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="006F006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1.2.2. Срок обучения по индивидуальному учебному плану, в том числе ускоренному </w:t>
      </w:r>
    </w:p>
    <w:tbl>
      <w:tblPr>
        <w:tblStyle w:val="a7"/>
        <w:tblpPr w:leftFromText="180" w:rightFromText="180" w:vertAnchor="text" w:horzAnchor="margin" w:tblpX="-5" w:tblpY="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6962"/>
      </w:tblGrid>
      <w:tr w:rsidR="00FE1F82" w:rsidRPr="00DA4E1F" w:rsidTr="00FE1F82">
        <w:tc>
          <w:tcPr>
            <w:tcW w:w="1363" w:type="pct"/>
            <w:vAlign w:val="center"/>
          </w:tcPr>
          <w:p w:rsidR="00FE1F82" w:rsidRPr="00DA4E1F" w:rsidRDefault="00FE1F82" w:rsidP="00FE1F82">
            <w:pPr>
              <w:ind w:left="-118"/>
              <w:rPr>
                <w:rFonts w:ascii="Times New Roman" w:hAnsi="Times New Roman" w:cs="Times New Roman"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t>обучению, составляет</w:t>
            </w:r>
          </w:p>
        </w:tc>
        <w:tc>
          <w:tcPr>
            <w:tcW w:w="3637" w:type="pct"/>
            <w:tcBorders>
              <w:bottom w:val="single" w:sz="4" w:space="0" w:color="auto"/>
            </w:tcBorders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F82" w:rsidRPr="00DA4E1F" w:rsidTr="00FE1F82">
        <w:tc>
          <w:tcPr>
            <w:tcW w:w="1363" w:type="pct"/>
          </w:tcPr>
          <w:p w:rsidR="00FE1F82" w:rsidRPr="00DA4E1F" w:rsidRDefault="00FE1F82" w:rsidP="00FE1F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37" w:type="pct"/>
            <w:tcBorders>
              <w:top w:val="single" w:sz="4" w:space="0" w:color="auto"/>
            </w:tcBorders>
            <w:vAlign w:val="center"/>
          </w:tcPr>
          <w:p w:rsidR="00FE1F82" w:rsidRPr="00D75C56" w:rsidRDefault="00FE1F82" w:rsidP="00FE1F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5C56">
              <w:rPr>
                <w:rFonts w:ascii="Times New Roman" w:hAnsi="Times New Roman" w:cs="Times New Roman"/>
                <w:sz w:val="18"/>
                <w:szCs w:val="18"/>
              </w:rPr>
              <w:t>(количество месяцев, лет)</w:t>
            </w:r>
          </w:p>
        </w:tc>
      </w:tr>
    </w:tbl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1.3. </w:t>
      </w:r>
      <w:r w:rsidR="00087100">
        <w:rPr>
          <w:rFonts w:ascii="Times New Roman" w:hAnsi="Times New Roman" w:cs="Times New Roman"/>
          <w:sz w:val="24"/>
          <w:szCs w:val="24"/>
        </w:rPr>
        <w:t>Обучающемуся</w:t>
      </w:r>
      <w:r w:rsidR="00087100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087100">
        <w:rPr>
          <w:rFonts w:ascii="Times New Roman" w:hAnsi="Times New Roman" w:cs="Times New Roman"/>
          <w:sz w:val="24"/>
          <w:szCs w:val="24"/>
        </w:rPr>
        <w:t>п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осле освоения образовательной программы и успешного прохождения государственной итоговой аттестации выдается </w:t>
      </w:r>
      <w:r w:rsidR="00D7123F" w:rsidRPr="00D7123F">
        <w:rPr>
          <w:rFonts w:ascii="Times New Roman" w:hAnsi="Times New Roman" w:cs="Times New Roman"/>
          <w:b/>
          <w:bCs/>
          <w:sz w:val="24"/>
          <w:szCs w:val="24"/>
          <w:u w:val="single"/>
        </w:rPr>
        <w:t>Диплом специалиста</w:t>
      </w:r>
    </w:p>
    <w:p w:rsidR="00D7123F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0871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D75C56">
        <w:rPr>
          <w:rFonts w:ascii="Times New Roman" w:hAnsi="Times New Roman" w:cs="Times New Roman"/>
          <w:sz w:val="18"/>
          <w:szCs w:val="18"/>
        </w:rPr>
        <w:t>(указать документ)</w:t>
      </w:r>
    </w:p>
    <w:p w:rsidR="00C67F34" w:rsidRPr="00DA4E1F" w:rsidRDefault="00C67F34" w:rsidP="002E6DA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 xml:space="preserve">либо документ об освоении тех или иных компонентов </w:t>
      </w:r>
      <w:r w:rsidR="00FF5520">
        <w:rPr>
          <w:rFonts w:ascii="Times New Roman" w:hAnsi="Times New Roman" w:cs="Times New Roman"/>
          <w:sz w:val="24"/>
          <w:szCs w:val="24"/>
        </w:rPr>
        <w:t xml:space="preserve">части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образовательной программы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в случае отчисления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образовательного учреждения до завершения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им обучения в полном объеме.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1.4. Продолжительность обучения подлежит увеличению в случае реализации </w:t>
      </w:r>
      <w:r w:rsidR="00943104">
        <w:rPr>
          <w:rFonts w:ascii="Times New Roman" w:hAnsi="Times New Roman" w:cs="Times New Roman"/>
          <w:sz w:val="24"/>
          <w:szCs w:val="24"/>
        </w:rPr>
        <w:t>Обучающимся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период обучения права на предоставление академического отпуска,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DA4E1F">
        <w:rPr>
          <w:rFonts w:ascii="Times New Roman" w:hAnsi="Times New Roman" w:cs="Times New Roman"/>
          <w:sz w:val="24"/>
          <w:szCs w:val="24"/>
        </w:rPr>
        <w:t>на срок предоставления академического отпуска, а также в других предусмотренных действующим законодательством об образовании случаях.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>2. Взаимодействие сторон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 Исполнитель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2.1.1. Зачислить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выполнившего установленные законодательством Российской Федерации, учредительными документами Исполнителя, локальными нормативными актами Исполнителя условия приема, в качестве студента вуза.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2.1.2. 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от 29 декабря 2012 г. № 273-ФЗ "Об образовании в Российской Федерации".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2.1.3.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образовательным стандартом, учебным планом, в том числе индивидуальным, и расписанием занятий Исполнителя;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2.1.4.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предусмотренные выбранной образовательной программой условия ее освоения.</w:t>
      </w:r>
    </w:p>
    <w:p w:rsidR="00C67F34" w:rsidRPr="00DA4E1F" w:rsidRDefault="00D712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Принимать от Заказчика плату за образовательные услуги.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2.1.6. Обеспечить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уважение человеческого достоинства, защиту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от всех форм физического и психического насилия, оскорбления личности, охрану жизни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>и здоровья.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2.1.7. Уведомлять Заказчика об изменении стоимости обучения не позднее,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DA4E1F">
        <w:rPr>
          <w:rFonts w:ascii="Times New Roman" w:hAnsi="Times New Roman" w:cs="Times New Roman"/>
          <w:sz w:val="24"/>
          <w:szCs w:val="24"/>
        </w:rPr>
        <w:t>чем за две недели до истечения сроков, указанных в разделе 3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2.2. Исполнитель вправе: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2.2.1. Самостоятельно осуществлять образовательный процесс, выбирать системы оценок, формы, порядок и периодичность промежуточной аттестации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>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 Заказчик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2.3.1. Своевременно вносить плату за предоставляемые услуги, указанные в разделе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2.3.2. При поступлении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Pr="00DA4E1F">
        <w:rPr>
          <w:rFonts w:ascii="Times New Roman" w:hAnsi="Times New Roman" w:cs="Times New Roman"/>
          <w:sz w:val="24"/>
          <w:szCs w:val="24"/>
        </w:rPr>
        <w:t xml:space="preserve"> в образовательное учреждение и в процессе его обучения своевременно предоставлять все необходимые документы.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2.3.3. Соблюдать требования Устава Исполнителя, Правил внутреннего распорядка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иных локальных нормативных актов, соблюдать учебную дисциплину и общепринятые нормы поведения, в частности, проявлять уважение к научно-педагогическому, инженерно-техническому, административно-хозяйственному, учебно-вспомогательному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и иному персоналу Исполнителя и другим обучающимся, не посягать на их честь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4</w:t>
      </w:r>
      <w:r w:rsidRPr="00DA4E1F">
        <w:rPr>
          <w:rFonts w:ascii="Times New Roman" w:hAnsi="Times New Roman" w:cs="Times New Roman"/>
          <w:sz w:val="24"/>
          <w:szCs w:val="24"/>
        </w:rPr>
        <w:t>. Бережно относиться к имуществу Исполнителя.</w:t>
      </w:r>
    </w:p>
    <w:p w:rsidR="00C67F34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2.3.</w:t>
      </w:r>
      <w:r w:rsidR="0075437A">
        <w:rPr>
          <w:rFonts w:ascii="Times New Roman" w:hAnsi="Times New Roman" w:cs="Times New Roman"/>
          <w:sz w:val="24"/>
          <w:szCs w:val="24"/>
        </w:rPr>
        <w:t>5</w:t>
      </w:r>
      <w:r w:rsidRPr="00DA4E1F">
        <w:rPr>
          <w:rFonts w:ascii="Times New Roman" w:hAnsi="Times New Roman" w:cs="Times New Roman"/>
          <w:sz w:val="24"/>
          <w:szCs w:val="24"/>
        </w:rPr>
        <w:t xml:space="preserve">. Возмещать ущерб, причиненный имуществу Исполнителя, в соответствии 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DA4E1F"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</w:p>
    <w:p w:rsidR="00FF5520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 Заказчик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lastRenderedPageBreak/>
        <w:t>2.4.1.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2.4.2. Получать информацию об успеваемости, поведении, отношении Обучающегося к учебе в целом и по отдельным предметам учебного плана;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 Обучающийся обязан: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2.5.1. </w:t>
      </w:r>
      <w:r w:rsidR="0075437A" w:rsidRPr="00DA4E1F">
        <w:rPr>
          <w:rFonts w:ascii="Times New Roman" w:hAnsi="Times New Roman" w:cs="Times New Roman"/>
          <w:sz w:val="24"/>
          <w:szCs w:val="24"/>
        </w:rPr>
        <w:t>Посещать занятия согласно учебному расписанию и обязательно извещать Исполнителя об уважительных причинах отсутствия на занятиях.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2.5.2. Выполнять задания по подготовке к занятиям, даваемые педагогическими работниками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2.5.3. Соблюдать требования Устава Исполнителя, </w:t>
      </w:r>
      <w:r w:rsidR="00047C73" w:rsidRPr="00047C73">
        <w:rPr>
          <w:rFonts w:ascii="Times New Roman" w:hAnsi="Times New Roman" w:cs="Times New Roman"/>
          <w:sz w:val="24"/>
          <w:szCs w:val="24"/>
        </w:rPr>
        <w:t>Кодекс</w:t>
      </w:r>
      <w:r w:rsidR="00047C73">
        <w:rPr>
          <w:rFonts w:ascii="Times New Roman" w:hAnsi="Times New Roman" w:cs="Times New Roman"/>
          <w:sz w:val="24"/>
          <w:szCs w:val="24"/>
        </w:rPr>
        <w:t>а</w:t>
      </w:r>
      <w:r w:rsidR="00047C73" w:rsidRPr="00047C73">
        <w:rPr>
          <w:rFonts w:ascii="Times New Roman" w:hAnsi="Times New Roman" w:cs="Times New Roman"/>
          <w:sz w:val="24"/>
          <w:szCs w:val="24"/>
        </w:rPr>
        <w:t xml:space="preserve"> корпоративной культуры, медицинской, педагогической и научной этики Дальневосточного государственного медицинского университета</w:t>
      </w:r>
      <w:r w:rsidR="00047C73">
        <w:rPr>
          <w:rFonts w:ascii="Times New Roman" w:hAnsi="Times New Roman" w:cs="Times New Roman"/>
          <w:sz w:val="24"/>
          <w:szCs w:val="24"/>
        </w:rPr>
        <w:t xml:space="preserve">, </w:t>
      </w:r>
      <w:r w:rsidRPr="00DA4E1F">
        <w:rPr>
          <w:rFonts w:ascii="Times New Roman" w:hAnsi="Times New Roman" w:cs="Times New Roman"/>
          <w:sz w:val="24"/>
          <w:szCs w:val="24"/>
        </w:rPr>
        <w:t xml:space="preserve">Правил внутреннего распорядка и иных локальных нормативных актов, соблюдать учебную дисциплину и общепринятые нормы поведения,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DA4E1F">
        <w:rPr>
          <w:rFonts w:ascii="Times New Roman" w:hAnsi="Times New Roman" w:cs="Times New Roman"/>
          <w:sz w:val="24"/>
          <w:szCs w:val="24"/>
        </w:rPr>
        <w:t>в частности, проявлять уважение к научно-педагогическому, инженерно-техническому, административно-хозяйств</w:t>
      </w:r>
      <w:r w:rsidR="00047C73">
        <w:rPr>
          <w:rFonts w:ascii="Times New Roman" w:hAnsi="Times New Roman" w:cs="Times New Roman"/>
          <w:sz w:val="24"/>
          <w:szCs w:val="24"/>
        </w:rPr>
        <w:t xml:space="preserve">енному, учебно-вспомогательному </w:t>
      </w:r>
      <w:r w:rsidRPr="00DA4E1F">
        <w:rPr>
          <w:rFonts w:ascii="Times New Roman" w:hAnsi="Times New Roman" w:cs="Times New Roman"/>
          <w:sz w:val="24"/>
          <w:szCs w:val="24"/>
        </w:rPr>
        <w:t>и иному персоналу Исполнителя и другим обуча</w:t>
      </w:r>
      <w:r w:rsidR="00047C73">
        <w:rPr>
          <w:rFonts w:ascii="Times New Roman" w:hAnsi="Times New Roman" w:cs="Times New Roman"/>
          <w:sz w:val="24"/>
          <w:szCs w:val="24"/>
        </w:rPr>
        <w:t xml:space="preserve">ющимся, не посягать на их честь </w:t>
      </w:r>
      <w:r w:rsidRPr="00DA4E1F">
        <w:rPr>
          <w:rFonts w:ascii="Times New Roman" w:hAnsi="Times New Roman" w:cs="Times New Roman"/>
          <w:sz w:val="24"/>
          <w:szCs w:val="24"/>
        </w:rPr>
        <w:t>и достоинство.</w:t>
      </w:r>
    </w:p>
    <w:p w:rsidR="00C67F34" w:rsidRPr="00DA4E1F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Бережно относиться к имуществу Исполнителя.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 Обучающийся вправе: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2.6.1. Обращаться к работникам Исполнителя по вопросам, касающимся процесса обучения в образовательном учреждении;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2.6.2. Получать полную и достоверную информацию об оценке своих знаний, умений и навыков, а также о критериях этой оценки;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2.6.3. Пользоваться имуществом Исполнителя, необходимым для осуществления образовательного процесса, во время занятий, предусмотренных расписанием;</w:t>
      </w:r>
    </w:p>
    <w:p w:rsidR="00C67F34" w:rsidRPr="00DA4E1F" w:rsidRDefault="003664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2.6.4.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Пользоваться дополнительными образовательными услугами, предоставляемыми Исполнителем и не входящими в учебную программу, на основании отдельно заключенного договора;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2.6.5. Принимать участие в социально-культурных, оздоровительных</w:t>
      </w:r>
      <w:r w:rsidR="00366454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и т.п. мероприятиях, организованных Исполнителем.</w:t>
      </w:r>
    </w:p>
    <w:p w:rsidR="00C67F34" w:rsidRPr="00D4213A" w:rsidRDefault="00C67F3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213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Стоимость образовательных услуг, сроки и порядок их оплаты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3.1. Заказчик оплачивает услуги, предусмотренные настоящим договором.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3.1.1. Полная стоимость образовательных услуг за весь период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Обучающегося на момент подписания Договора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9C2382" w:rsidRPr="009C2382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(полная стоимость, стоимость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3.2. Стоимость обучения в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-202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DA4E1F">
        <w:rPr>
          <w:rFonts w:ascii="Times New Roman" w:hAnsi="Times New Roman" w:cs="Times New Roman"/>
          <w:sz w:val="24"/>
          <w:szCs w:val="24"/>
        </w:rPr>
        <w:t xml:space="preserve"> учебном году по состоянию на </w:t>
      </w:r>
      <w:r w:rsidRPr="00596108">
        <w:rPr>
          <w:rFonts w:ascii="Times New Roman" w:hAnsi="Times New Roman" w:cs="Times New Roman"/>
          <w:b/>
          <w:bCs/>
          <w:sz w:val="24"/>
          <w:szCs w:val="24"/>
        </w:rPr>
        <w:t>01.09.202</w:t>
      </w:r>
      <w:r w:rsidR="00D7123F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33601">
        <w:rPr>
          <w:rFonts w:ascii="Times New Roman" w:hAnsi="Times New Roman" w:cs="Times New Roman"/>
          <w:b/>
          <w:bCs/>
          <w:sz w:val="24"/>
          <w:szCs w:val="24"/>
        </w:rPr>
        <w:t xml:space="preserve">               </w:t>
      </w:r>
      <w:r w:rsidRPr="00DA4E1F">
        <w:rPr>
          <w:rFonts w:ascii="Times New Roman" w:hAnsi="Times New Roman" w:cs="Times New Roman"/>
          <w:sz w:val="24"/>
          <w:szCs w:val="24"/>
        </w:rPr>
        <w:t xml:space="preserve"> на </w:t>
      </w:r>
      <w:r w:rsidR="006F0066">
        <w:rPr>
          <w:rFonts w:ascii="Times New Roman" w:hAnsi="Times New Roman" w:cs="Times New Roman"/>
          <w:b/>
          <w:bCs/>
          <w:sz w:val="24"/>
          <w:szCs w:val="24"/>
        </w:rPr>
        <w:t>стоматологическом</w:t>
      </w:r>
      <w:r w:rsidR="00C519A2" w:rsidRPr="00C519A2">
        <w:rPr>
          <w:rFonts w:ascii="Times New Roman" w:hAnsi="Times New Roman" w:cs="Times New Roman"/>
          <w:b/>
          <w:bCs/>
          <w:sz w:val="24"/>
          <w:szCs w:val="24"/>
        </w:rPr>
        <w:t xml:space="preserve"> факультете </w:t>
      </w:r>
      <w:r w:rsidRPr="00DA4E1F">
        <w:rPr>
          <w:rFonts w:ascii="Times New Roman" w:hAnsi="Times New Roman" w:cs="Times New Roman"/>
          <w:sz w:val="24"/>
          <w:szCs w:val="24"/>
        </w:rPr>
        <w:t>составляет: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5"/>
      </w:tblGrid>
      <w:tr w:rsidR="00C519A2" w:rsidRPr="00DA4E1F" w:rsidTr="009C2382">
        <w:tc>
          <w:tcPr>
            <w:tcW w:w="9345" w:type="dxa"/>
            <w:tcBorders>
              <w:bottom w:val="single" w:sz="4" w:space="0" w:color="auto"/>
            </w:tcBorders>
            <w:vAlign w:val="center"/>
          </w:tcPr>
          <w:p w:rsidR="00C519A2" w:rsidRPr="00604C3F" w:rsidRDefault="00C519A2" w:rsidP="00C519A2">
            <w:pPr>
              <w:spacing w:line="259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C67F34" w:rsidRPr="00DA4E1F" w:rsidTr="009C2382">
        <w:trPr>
          <w:trHeight w:val="283"/>
        </w:trPr>
        <w:tc>
          <w:tcPr>
            <w:tcW w:w="9345" w:type="dxa"/>
            <w:tcBorders>
              <w:top w:val="single" w:sz="4" w:space="0" w:color="auto"/>
            </w:tcBorders>
            <w:vAlign w:val="center"/>
          </w:tcPr>
          <w:p w:rsidR="00C67F34" w:rsidRPr="00DA4E1F" w:rsidRDefault="00C67F34" w:rsidP="009C238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(стоимость обучения указать в цифрах и прописью)</w:t>
            </w:r>
          </w:p>
        </w:tc>
      </w:tr>
    </w:tbl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3.3. Оплата стоимости обучения производится перечислением на расчетный счет Исполнителя годовой стоимости обучения. 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3.4. Заказчик осуществляет оплату стоимости обучения в два этапа в следующем порядке: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-50% стоимости – за студентов 1-го курса – до 25 августа; за студентов 2-х </w:t>
      </w:r>
      <w:r w:rsidR="00604C3F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A4E1F">
        <w:rPr>
          <w:rFonts w:ascii="Times New Roman" w:hAnsi="Times New Roman" w:cs="Times New Roman"/>
          <w:sz w:val="24"/>
          <w:szCs w:val="24"/>
        </w:rPr>
        <w:t>и последующих курсов до 15 июля текущего года.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>-50% стоимости – до начала весеннего семестра (до 15 марта текущего года).</w:t>
      </w:r>
    </w:p>
    <w:p w:rsidR="00C67F34" w:rsidRPr="00DA4E1F" w:rsidRDefault="00C67F3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A4E1F">
        <w:rPr>
          <w:rFonts w:ascii="Times New Roman" w:hAnsi="Times New Roman" w:cs="Times New Roman"/>
          <w:sz w:val="24"/>
          <w:szCs w:val="24"/>
        </w:rPr>
        <w:t xml:space="preserve">3.5. Увеличение стоимости образовательных услуг после заключения настоящего Договора не допускается, за исключением увеличения стоимости указанных услуг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DA4E1F">
        <w:rPr>
          <w:rFonts w:ascii="Times New Roman" w:hAnsi="Times New Roman" w:cs="Times New Roman"/>
          <w:sz w:val="24"/>
          <w:szCs w:val="24"/>
        </w:rPr>
        <w:t>с учетом уровня инфляции, предусмотренного основными характеристиками федерального бюджета на очередной финансовый год и плановый период. Изменение стоимости обучения оформляется дополнительным соглашением.</w:t>
      </w:r>
    </w:p>
    <w:p w:rsidR="00C67F34" w:rsidRDefault="00604C3F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3.6.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Дополнительное соглашение об изменении стоимости обучения, заключается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срок до начала учебного года, подписывается сторонами и является неотъемлемой частью настоящего договора.</w:t>
      </w:r>
    </w:p>
    <w:p w:rsidR="004E1C54" w:rsidRDefault="004E1C54" w:rsidP="004E1C5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 Качество услуг</w:t>
      </w:r>
    </w:p>
    <w:p w:rsidR="004E1C54" w:rsidRDefault="00F63310" w:rsidP="004E1C54">
      <w:pPr>
        <w:spacing w:after="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E1C54">
        <w:rPr>
          <w:rFonts w:ascii="Times New Roman" w:hAnsi="Times New Roman" w:cs="Times New Roman"/>
          <w:sz w:val="24"/>
          <w:szCs w:val="24"/>
        </w:rPr>
        <w:t>.1. Качество услуг должно соответствовать обязательным требованиям, установленным законом, федеральным государственным образовательным стандартом (образовательным стандартом) или иным нормативным актом.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>. Дополнительные условия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.1. Стипендия в стоимость обучения не входит.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Проезд на производственную практику в оба конца, суточные расходы, связанные с производственной практикой, не включены в стоимость обучения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и оплачиваются студентом самостоятельно.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C67F34" w:rsidRPr="00DA4E1F">
        <w:rPr>
          <w:rFonts w:ascii="Times New Roman" w:hAnsi="Times New Roman" w:cs="Times New Roman"/>
          <w:sz w:val="24"/>
          <w:szCs w:val="24"/>
        </w:rPr>
        <w:t>.3. Плата за проживание в общежитии в стоимость оплаты за обучение не входит.</w:t>
      </w:r>
    </w:p>
    <w:p w:rsidR="00C67F34" w:rsidRPr="00D4213A" w:rsidRDefault="004E1C54" w:rsidP="00D7123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7123F" w:rsidRPr="00D4213A">
        <w:rPr>
          <w:rFonts w:ascii="Times New Roman" w:hAnsi="Times New Roman" w:cs="Times New Roman"/>
          <w:b/>
          <w:sz w:val="24"/>
          <w:szCs w:val="24"/>
        </w:rPr>
        <w:t>Порядок</w:t>
      </w:r>
      <w:r w:rsidR="00C67F34" w:rsidRPr="00D4213A">
        <w:rPr>
          <w:rFonts w:ascii="Times New Roman" w:hAnsi="Times New Roman" w:cs="Times New Roman"/>
          <w:b/>
          <w:sz w:val="24"/>
          <w:szCs w:val="24"/>
        </w:rPr>
        <w:t xml:space="preserve"> изменения и расторжения договора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Условия, на которых заключен настоящий договор, могут быть изменены либо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по соглашению </w:t>
      </w:r>
      <w:r w:rsidR="00D7123F">
        <w:rPr>
          <w:rFonts w:ascii="Times New Roman" w:hAnsi="Times New Roman" w:cs="Times New Roman"/>
          <w:sz w:val="24"/>
          <w:szCs w:val="24"/>
        </w:rPr>
        <w:t>С</w:t>
      </w:r>
      <w:r w:rsidR="00C67F34" w:rsidRPr="00DA4E1F">
        <w:rPr>
          <w:rFonts w:ascii="Times New Roman" w:hAnsi="Times New Roman" w:cs="Times New Roman"/>
          <w:sz w:val="24"/>
          <w:szCs w:val="24"/>
        </w:rPr>
        <w:t>торон, либо в соответствии с действующим законодательством Россий</w:t>
      </w:r>
      <w:r w:rsidR="00CD16E3">
        <w:rPr>
          <w:rFonts w:ascii="Times New Roman" w:hAnsi="Times New Roman" w:cs="Times New Roman"/>
          <w:sz w:val="24"/>
          <w:szCs w:val="24"/>
        </w:rPr>
        <w:t>ской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Федерации.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.2. Условия настоящего договора могут быть изменены или дополнены </w:t>
      </w:r>
      <w:r w:rsidR="00D7123F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по соглашению сторон либо в соответствии с действующим законодательством путем заключения соответствующего дополнительного соглашения.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Настоящий Договор может быть расторгнут по инициативе Исполнителя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одностороннем порядке в случаях, предусмотренных пунктом 22 Правил оказания платных образовательных услуг, утвержденных Постановление Правительства РФ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от 15.09.2020 № 1441 "Об утверждении Правил оказания </w:t>
      </w:r>
      <w:r w:rsidR="00604C3F">
        <w:rPr>
          <w:rFonts w:ascii="Times New Roman" w:hAnsi="Times New Roman" w:cs="Times New Roman"/>
          <w:sz w:val="24"/>
          <w:szCs w:val="24"/>
        </w:rPr>
        <w:t>платных образовательных услуг".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 Действие настоящего Договора прекращается досрочно: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.4.1. По инициативе </w:t>
      </w:r>
      <w:r w:rsidR="00F251E9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(законного представителя) несовершеннолетнего Обучающегося,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том числе в случае перевода </w:t>
      </w:r>
      <w:r w:rsidR="00CD16E3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для продолжения освоения образовательной программы в другую организацию, осуществляющую образовательную деятельность.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.4.2. По инициативе Исполнителя в случае применения к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, достигшему возраста пятнадцати лет, отчисления как меры дисциплинарного взыскания;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случае невыполнения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Обучающемуся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по профессиональной образовательной программе обязанностей по добросовестному освоению такой образовательной программы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выполнению учебного плана; в случае установления нарушения порядка приема </w:t>
      </w:r>
      <w:r w:rsidR="00F251E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образовательную организацию, повлекшего по вине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его незаконное зачисление в образовательную организацию; в случае просрочки оплаты стоимости платных образовательных услуг.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.4.3. По обстоятельствам, не зависящим от воли</w:t>
      </w:r>
      <w:r w:rsidR="00E74B28" w:rsidRPr="00E74B28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 xml:space="preserve">Обучающегося или </w:t>
      </w:r>
      <w:r w:rsidR="00C67F34" w:rsidRPr="00DA4E1F">
        <w:rPr>
          <w:rFonts w:ascii="Times New Roman" w:hAnsi="Times New Roman" w:cs="Times New Roman"/>
          <w:sz w:val="24"/>
          <w:szCs w:val="24"/>
        </w:rPr>
        <w:t>Заказчика</w:t>
      </w:r>
      <w:r w:rsidR="00CD16E3">
        <w:rPr>
          <w:rFonts w:ascii="Times New Roman" w:hAnsi="Times New Roman" w:cs="Times New Roman"/>
          <w:sz w:val="24"/>
          <w:szCs w:val="24"/>
        </w:rPr>
        <w:t xml:space="preserve"> </w:t>
      </w:r>
      <w:r w:rsidR="00E74B28">
        <w:rPr>
          <w:rFonts w:ascii="Times New Roman" w:hAnsi="Times New Roman" w:cs="Times New Roman"/>
          <w:sz w:val="24"/>
          <w:szCs w:val="24"/>
        </w:rPr>
        <w:t>(законного представителя) несовершеннолетнего Обучающегося</w:t>
      </w:r>
      <w:r w:rsidR="00943104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 Исполнителя, 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том числе в случае ликвидации Исполнителя.</w:t>
      </w:r>
    </w:p>
    <w:p w:rsidR="00C67F34" w:rsidRPr="00DA4E1F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.5. Исполнитель вправе отказаться от исполнения обязательств по Договору </w:t>
      </w:r>
      <w:r w:rsidR="002C7C6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при условии полного возмещения Заказчику убытков.</w:t>
      </w:r>
    </w:p>
    <w:p w:rsidR="00C67F34" w:rsidRDefault="004E1C54" w:rsidP="00374F18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67F34" w:rsidRPr="00DA4E1F">
        <w:rPr>
          <w:rFonts w:ascii="Times New Roman" w:hAnsi="Times New Roman" w:cs="Times New Roman"/>
          <w:sz w:val="24"/>
          <w:szCs w:val="24"/>
        </w:rPr>
        <w:t>.6. Заказчик</w:t>
      </w:r>
      <w:r w:rsidR="00943104">
        <w:rPr>
          <w:rFonts w:ascii="Times New Roman" w:hAnsi="Times New Roman" w:cs="Times New Roman"/>
          <w:sz w:val="24"/>
          <w:szCs w:val="24"/>
        </w:rPr>
        <w:t xml:space="preserve"> и Обучающийся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364AE7" w:rsidRPr="00EF2359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64AE7" w:rsidRPr="00EF2359">
        <w:rPr>
          <w:rFonts w:ascii="Times New Roman" w:hAnsi="Times New Roman" w:cs="Times New Roman"/>
          <w:b/>
          <w:sz w:val="24"/>
          <w:szCs w:val="24"/>
        </w:rPr>
        <w:t>. Ответственность Исполнителя, Заказчика и Обучающегося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>
        <w:rPr>
          <w:sz w:val="24"/>
        </w:rPr>
        <w:t xml:space="preserve">.1. За неисполнение или ненадлежащее исполнение своих обязательств по Договору </w:t>
      </w:r>
      <w:r w:rsidR="00B933A0" w:rsidRPr="00B933A0">
        <w:rPr>
          <w:sz w:val="24"/>
        </w:rPr>
        <w:t>Стороны несут ответственность</w:t>
      </w:r>
      <w:r w:rsidR="00B933A0">
        <w:rPr>
          <w:sz w:val="24"/>
        </w:rPr>
        <w:t>,</w:t>
      </w:r>
      <w:r w:rsidR="00B933A0" w:rsidRPr="00B933A0">
        <w:rPr>
          <w:sz w:val="24"/>
        </w:rPr>
        <w:t xml:space="preserve"> </w:t>
      </w:r>
      <w:r w:rsidR="00B933A0">
        <w:rPr>
          <w:sz w:val="24"/>
        </w:rPr>
        <w:t xml:space="preserve">предусмотренную </w:t>
      </w:r>
      <w:r w:rsidR="00B933A0" w:rsidRPr="00B933A0">
        <w:rPr>
          <w:sz w:val="24"/>
        </w:rPr>
        <w:t>законод</w:t>
      </w:r>
      <w:r w:rsidR="00B933A0">
        <w:rPr>
          <w:sz w:val="24"/>
        </w:rPr>
        <w:t>ательством Российской Федерации и настоящим договором.</w:t>
      </w:r>
    </w:p>
    <w:p w:rsidR="007A2ABC" w:rsidRDefault="004E1C54" w:rsidP="00B933A0">
      <w:pPr>
        <w:pStyle w:val="ConsPlusNormal"/>
        <w:ind w:firstLine="540"/>
        <w:jc w:val="both"/>
        <w:rPr>
          <w:sz w:val="24"/>
        </w:rPr>
      </w:pPr>
      <w:r>
        <w:rPr>
          <w:sz w:val="24"/>
        </w:rPr>
        <w:t>7</w:t>
      </w:r>
      <w:r w:rsidR="00B933A0" w:rsidRPr="00B933A0">
        <w:rPr>
          <w:sz w:val="24"/>
        </w:rPr>
        <w:t xml:space="preserve">.2. </w:t>
      </w:r>
      <w:r w:rsidR="007A2ABC">
        <w:rPr>
          <w:sz w:val="24"/>
        </w:rPr>
        <w:t xml:space="preserve">Устранение недостатков оказанных услуг. 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7A2ABC">
        <w:rPr>
          <w:sz w:val="24"/>
        </w:rPr>
        <w:t xml:space="preserve">.3. </w:t>
      </w:r>
      <w:r w:rsidR="00B933A0" w:rsidRPr="00B933A0">
        <w:rPr>
          <w:sz w:val="24"/>
        </w:rPr>
        <w:t xml:space="preserve">При обнаружении недостатка оказанных </w:t>
      </w:r>
      <w:r w:rsidR="00B933A0">
        <w:rPr>
          <w:sz w:val="24"/>
        </w:rPr>
        <w:t xml:space="preserve">образовательных </w:t>
      </w:r>
      <w:r w:rsidR="00B933A0" w:rsidRPr="00B933A0">
        <w:rPr>
          <w:sz w:val="24"/>
        </w:rPr>
        <w:t>услуг, в том числе оказания их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безвозмездного оказания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lastRenderedPageBreak/>
        <w:t>- соразмерного уменьшения стоимости оказанных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возмещения понесенных им расходов по устранению недостатков оказанных платных образовательных услуг своими силами или третьими лицами.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4</w:t>
      </w:r>
      <w:r w:rsidR="00B933A0" w:rsidRPr="00B933A0">
        <w:rPr>
          <w:sz w:val="24"/>
        </w:rPr>
        <w:t xml:space="preserve">. Заказчик вправе отказаться от исполнения настоящего Договора и потребовать полного возмещения убытков, если в установленный Договором срок недостатки платных образовательных услуг не устранены Исполнителем. Заказчик также вправе отказаться </w:t>
      </w:r>
      <w:r w:rsidR="00B933A0">
        <w:rPr>
          <w:sz w:val="24"/>
        </w:rPr>
        <w:t xml:space="preserve">              </w:t>
      </w:r>
      <w:r w:rsidR="00B933A0" w:rsidRPr="00B933A0">
        <w:rPr>
          <w:sz w:val="24"/>
        </w:rPr>
        <w:t xml:space="preserve">от исполнения настоящего Договора, если им обнаружен существенный недостаток оказанных платных образовательных услуг или иные существенные отступления </w:t>
      </w:r>
      <w:r w:rsidR="00B933A0">
        <w:rPr>
          <w:sz w:val="24"/>
        </w:rPr>
        <w:t xml:space="preserve">                      </w:t>
      </w:r>
      <w:r w:rsidR="00B933A0" w:rsidRPr="00B933A0">
        <w:rPr>
          <w:sz w:val="24"/>
        </w:rPr>
        <w:t>от условий Договора.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B933A0" w:rsidRPr="00B933A0">
        <w:rPr>
          <w:sz w:val="24"/>
        </w:rPr>
        <w:t>.</w:t>
      </w:r>
      <w:r w:rsidR="007A2ABC">
        <w:rPr>
          <w:sz w:val="24"/>
        </w:rPr>
        <w:t>5</w:t>
      </w:r>
      <w:r w:rsidR="00B933A0" w:rsidRPr="00B933A0">
        <w:rPr>
          <w:sz w:val="24"/>
        </w:rPr>
        <w:t>. Если Исполнитель нарушил сроки оказания платных образовательных услуг (сроки начала и (или) окончания оказания платных образовательных услуг и (или) промежуточные сроки оказания платной образовательной услуги) либо если во время оказания платных образовательных услуг стало очевидным, что они не будут осуществлены в срок, Заказчик вправе по своему выбору: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назначить Исполнителю новый срок, в течение которого Исполнитель должен приступить к оказанию платных образовательных услуг и (или) закончить оказание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поручить оказать платные образовательные услуги третьим лицам за разумную цену и потребовать от Исполнителя возмещения понесенных расходов;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потребовать уменьшения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расторгнуть настоящий Договор.</w:t>
      </w:r>
    </w:p>
    <w:p w:rsidR="00B933A0" w:rsidRPr="00B933A0" w:rsidRDefault="004E1C54" w:rsidP="00B933A0">
      <w:pPr>
        <w:pStyle w:val="ConsPlusNormal"/>
        <w:ind w:firstLine="540"/>
        <w:jc w:val="both"/>
        <w:rPr>
          <w:sz w:val="32"/>
        </w:rPr>
      </w:pPr>
      <w:r>
        <w:rPr>
          <w:sz w:val="24"/>
        </w:rPr>
        <w:t>7</w:t>
      </w:r>
      <w:r w:rsidR="00DF4645">
        <w:rPr>
          <w:sz w:val="24"/>
        </w:rPr>
        <w:t>.</w:t>
      </w:r>
      <w:r w:rsidR="007A2ABC">
        <w:rPr>
          <w:sz w:val="24"/>
        </w:rPr>
        <w:t>6</w:t>
      </w:r>
      <w:r w:rsidR="00B933A0" w:rsidRPr="00B933A0">
        <w:rPr>
          <w:sz w:val="24"/>
        </w:rPr>
        <w:t>. По инициативе Исполнителя Договор может быть расторгнут в одностороннем порядке в следующих случаях: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 xml:space="preserve">- невыполнение обучающимся по профессиональной образовательной программе обязанностей по добросовестному освоению такой образовательной программы </w:t>
      </w:r>
      <w:r w:rsidR="00DF4645">
        <w:rPr>
          <w:sz w:val="24"/>
        </w:rPr>
        <w:t xml:space="preserve">                         </w:t>
      </w:r>
      <w:r w:rsidRPr="00B933A0">
        <w:rPr>
          <w:sz w:val="24"/>
        </w:rPr>
        <w:t>и выполнению учебного плана;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просрочка оплаты стоимости платных образовательных услуг;</w:t>
      </w:r>
    </w:p>
    <w:p w:rsidR="00B933A0" w:rsidRPr="00B933A0" w:rsidRDefault="00B933A0" w:rsidP="00B933A0">
      <w:pPr>
        <w:pStyle w:val="ConsPlusNormal"/>
        <w:ind w:firstLine="540"/>
        <w:jc w:val="both"/>
        <w:rPr>
          <w:sz w:val="32"/>
        </w:rPr>
      </w:pPr>
      <w:r w:rsidRPr="00B933A0">
        <w:rPr>
          <w:sz w:val="24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364AE7" w:rsidRDefault="004E1C54" w:rsidP="002C7C6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EF2359">
        <w:rPr>
          <w:rFonts w:ascii="Times New Roman" w:hAnsi="Times New Roman" w:cs="Times New Roman"/>
          <w:sz w:val="24"/>
          <w:szCs w:val="24"/>
        </w:rPr>
        <w:t xml:space="preserve">. </w:t>
      </w:r>
      <w:r w:rsidR="00EF2359" w:rsidRPr="00EF2359">
        <w:rPr>
          <w:rFonts w:ascii="Times New Roman" w:hAnsi="Times New Roman" w:cs="Times New Roman"/>
          <w:b/>
          <w:sz w:val="24"/>
          <w:szCs w:val="24"/>
        </w:rPr>
        <w:t>Срок действия Договора</w:t>
      </w:r>
    </w:p>
    <w:p w:rsidR="00364AE7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F5235E">
        <w:rPr>
          <w:rFonts w:ascii="Times New Roman" w:hAnsi="Times New Roman" w:cs="Times New Roman"/>
          <w:sz w:val="24"/>
          <w:szCs w:val="24"/>
        </w:rPr>
        <w:t>.1. Настоящий Договор вступает в силу со дня его заключения Сторонами</w:t>
      </w:r>
      <w:r w:rsidR="00047C73">
        <w:rPr>
          <w:rFonts w:ascii="Times New Roman" w:hAnsi="Times New Roman" w:cs="Times New Roman"/>
          <w:sz w:val="24"/>
          <w:szCs w:val="24"/>
        </w:rPr>
        <w:t xml:space="preserve">                           и действует </w:t>
      </w:r>
      <w:r w:rsidR="00F5235E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обязательств.</w:t>
      </w:r>
    </w:p>
    <w:p w:rsidR="00C67F34" w:rsidRPr="00F5235E" w:rsidRDefault="004E1C54" w:rsidP="002C7C6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C67F34" w:rsidRPr="00F5235E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.1. Исполнитель вправе перевести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на бюджетную форму обучения. Основание и порядок перевода устанавливают</w:t>
      </w:r>
      <w:r w:rsidR="00F5235E">
        <w:rPr>
          <w:rFonts w:ascii="Times New Roman" w:hAnsi="Times New Roman" w:cs="Times New Roman"/>
          <w:sz w:val="24"/>
          <w:szCs w:val="24"/>
        </w:rPr>
        <w:t>ся локальным нормативным актом И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сполнителя и доводится до сведения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>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>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F34" w:rsidRPr="00DA4E1F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.3. Под периодом предоставления образовательной услуги (периодом обучения) понимается промежуток времени с даты издания приказа о зачислении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>в образовательную организацию до даты издания приказа об окончании обучения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или отчислении </w:t>
      </w:r>
      <w:r w:rsidR="00943104">
        <w:rPr>
          <w:rFonts w:ascii="Times New Roman" w:hAnsi="Times New Roman" w:cs="Times New Roman"/>
          <w:sz w:val="24"/>
          <w:szCs w:val="24"/>
        </w:rPr>
        <w:t>Обучающегося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 из образовательной организации.</w:t>
      </w:r>
    </w:p>
    <w:p w:rsidR="00F76840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.4. Настоящий Договор составлен в 3-х экземплярах, по одному для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(1 экз. бухгалтерии ДВГМУ). Все экземпляры имеют одинаковую юридическую силу. Изменения и дополнения настоящего Договора могут производиться только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в письменной форме и подписываться уполномоченными представителями каждой </w:t>
      </w:r>
      <w:r w:rsidR="00F76840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67F34" w:rsidRPr="00DA4E1F">
        <w:rPr>
          <w:rFonts w:ascii="Times New Roman" w:hAnsi="Times New Roman" w:cs="Times New Roman"/>
          <w:sz w:val="24"/>
          <w:szCs w:val="24"/>
        </w:rPr>
        <w:t xml:space="preserve">из Сторон договора. </w:t>
      </w:r>
    </w:p>
    <w:p w:rsidR="00C67F34" w:rsidRDefault="004E1C54" w:rsidP="0008710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F76840">
        <w:rPr>
          <w:rFonts w:ascii="Times New Roman" w:hAnsi="Times New Roman" w:cs="Times New Roman"/>
          <w:sz w:val="24"/>
          <w:szCs w:val="24"/>
        </w:rPr>
        <w:t xml:space="preserve">.5. </w:t>
      </w:r>
      <w:r w:rsidR="00C67F34" w:rsidRPr="00DA4E1F">
        <w:rPr>
          <w:rFonts w:ascii="Times New Roman" w:hAnsi="Times New Roman" w:cs="Times New Roman"/>
          <w:sz w:val="24"/>
          <w:szCs w:val="24"/>
        </w:rPr>
        <w:t>Изменения оформляются дополнительными соглашениями</w:t>
      </w:r>
      <w:r w:rsidR="00F76840">
        <w:rPr>
          <w:rFonts w:ascii="Times New Roman" w:hAnsi="Times New Roman" w:cs="Times New Roman"/>
          <w:sz w:val="24"/>
          <w:szCs w:val="24"/>
        </w:rPr>
        <w:t xml:space="preserve"> </w:t>
      </w:r>
      <w:r w:rsidR="00C67F34" w:rsidRPr="00DA4E1F">
        <w:rPr>
          <w:rFonts w:ascii="Times New Roman" w:hAnsi="Times New Roman" w:cs="Times New Roman"/>
          <w:sz w:val="24"/>
          <w:szCs w:val="24"/>
        </w:rPr>
        <w:t>к настоящему Договору.</w:t>
      </w:r>
    </w:p>
    <w:tbl>
      <w:tblPr>
        <w:tblStyle w:val="a7"/>
        <w:tblW w:w="95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0"/>
        <w:gridCol w:w="291"/>
        <w:gridCol w:w="2900"/>
        <w:gridCol w:w="304"/>
        <w:gridCol w:w="4047"/>
        <w:gridCol w:w="289"/>
      </w:tblGrid>
      <w:tr w:rsidR="00943104" w:rsidRPr="00DA4E1F" w:rsidTr="00943104">
        <w:tc>
          <w:tcPr>
            <w:tcW w:w="9571" w:type="dxa"/>
            <w:gridSpan w:val="6"/>
          </w:tcPr>
          <w:p w:rsidR="00E24DED" w:rsidRDefault="004E1C54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F7684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Адреса и реквизиты Сторон</w:t>
            </w:r>
          </w:p>
          <w:p w:rsidR="00411581" w:rsidRDefault="00411581" w:rsidP="0041158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tbl>
            <w:tblPr>
              <w:tblStyle w:val="a7"/>
              <w:tblW w:w="9248" w:type="dxa"/>
              <w:tblInd w:w="10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211"/>
              <w:gridCol w:w="283"/>
              <w:gridCol w:w="2691"/>
              <w:gridCol w:w="273"/>
              <w:gridCol w:w="252"/>
              <w:gridCol w:w="756"/>
              <w:gridCol w:w="284"/>
              <w:gridCol w:w="222"/>
              <w:gridCol w:w="283"/>
              <w:gridCol w:w="2710"/>
              <w:gridCol w:w="283"/>
            </w:tblGrid>
            <w:tr w:rsidR="00411581" w:rsidRPr="00526CFB" w:rsidTr="00411581">
              <w:tc>
                <w:tcPr>
                  <w:tcW w:w="4458" w:type="dxa"/>
                  <w:gridSpan w:val="4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Заказчик: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526CFB" w:rsidRDefault="00411581" w:rsidP="00411581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Обучающийся:</w:t>
                  </w: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rPr>
                <w:trHeight w:val="45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(фамилия, имя, отчество (при наличии))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(дата рождения)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(Наименование организации, предприятия в лице руководителя Ф.И.О. полностью)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  <w:lang w:val="en-US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Паспорт:</w:t>
                  </w:r>
                </w:p>
              </w:tc>
              <w:tc>
                <w:tcPr>
                  <w:tcW w:w="3276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pStyle w:val="ConsPlusNormal"/>
                    <w:tabs>
                      <w:tab w:val="left" w:pos="1484"/>
                    </w:tabs>
                    <w:jc w:val="center"/>
                    <w:rPr>
                      <w:sz w:val="18"/>
                      <w:szCs w:val="18"/>
                      <w:lang w:eastAsia="en-US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959"/>
                    <w:jc w:val="center"/>
                    <w:rPr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A81D2F" w:rsidRDefault="00411581" w:rsidP="00E4613D">
                  <w:pPr>
                    <w:pStyle w:val="ConsPlusNormal"/>
                    <w:tabs>
                      <w:tab w:val="left" w:pos="1484"/>
                    </w:tabs>
                    <w:ind w:left="1577"/>
                    <w:rPr>
                      <w:bCs/>
                      <w:sz w:val="18"/>
                      <w:szCs w:val="18"/>
                    </w:rPr>
                  </w:pPr>
                  <w:r w:rsidRPr="00A81D2F">
                    <w:rPr>
                      <w:bCs/>
                      <w:sz w:val="18"/>
                      <w:szCs w:val="18"/>
                    </w:rPr>
                    <w:t>(серия, номер паспорта)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(когда и кем выдан паспорт)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tcBorders>
                    <w:top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(место регистрации)</w:t>
                  </w:r>
                </w:p>
              </w:tc>
            </w:tr>
            <w:tr w:rsidR="00411581" w:rsidRPr="00526CFB" w:rsidTr="00411581">
              <w:trPr>
                <w:trHeight w:val="88"/>
              </w:trPr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040" w:type="dxa"/>
                  <w:gridSpan w:val="2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СНИЛС</w:t>
                  </w:r>
                </w:p>
              </w:tc>
              <w:tc>
                <w:tcPr>
                  <w:tcW w:w="3498" w:type="dxa"/>
                  <w:gridSpan w:val="4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0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(страховой номер индивидуального лицевого счета)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756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ИНН</w:t>
                  </w:r>
                </w:p>
              </w:tc>
              <w:tc>
                <w:tcPr>
                  <w:tcW w:w="3782" w:type="dxa"/>
                  <w:gridSpan w:val="5"/>
                  <w:tcBorders>
                    <w:bottom w:val="single" w:sz="4" w:space="0" w:color="auto"/>
                  </w:tcBorders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tcBorders>
                    <w:top w:val="single" w:sz="4" w:space="0" w:color="auto"/>
                  </w:tcBorders>
                  <w:vAlign w:val="center"/>
                </w:tcPr>
                <w:p w:rsidR="00411581" w:rsidRPr="00D57DB9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57DB9">
                    <w:rPr>
                      <w:rFonts w:ascii="Times New Roman" w:hAnsi="Times New Roman" w:cs="Times New Roman"/>
                      <w:sz w:val="18"/>
                      <w:szCs w:val="18"/>
                    </w:rPr>
                    <w:t>(Банковские реквизиты)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324"/>
                    <w:jc w:val="right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</w:t>
                  </w:r>
                  <w:r w:rsidRPr="00025CAC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идентификационный номер налогоплательщика</w:t>
                  </w: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)</w:t>
                  </w:r>
                </w:p>
              </w:tc>
            </w:tr>
            <w:tr w:rsidR="00411581" w:rsidRPr="00526CFB" w:rsidTr="00411581">
              <w:tc>
                <w:tcPr>
                  <w:tcW w:w="4458" w:type="dxa"/>
                  <w:gridSpan w:val="4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4538" w:type="dxa"/>
                  <w:gridSpan w:val="6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</w:tr>
            <w:tr w:rsidR="00411581" w:rsidRPr="00526CFB" w:rsidTr="00411581">
              <w:tc>
                <w:tcPr>
                  <w:tcW w:w="121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691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7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52" w:type="dxa"/>
                  <w:vAlign w:val="center"/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262" w:type="dxa"/>
                  <w:gridSpan w:val="3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  <w:tc>
                <w:tcPr>
                  <w:tcW w:w="2710" w:type="dxa"/>
                  <w:tcBorders>
                    <w:bottom w:val="single" w:sz="4" w:space="0" w:color="auto"/>
                  </w:tcBorders>
                </w:tcPr>
                <w:p w:rsidR="00411581" w:rsidRPr="00025CAC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83" w:type="dxa"/>
                </w:tcPr>
                <w:p w:rsidR="00411581" w:rsidRPr="00526CFB" w:rsidRDefault="00411581" w:rsidP="00E4613D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526CFB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/</w:t>
                  </w:r>
                </w:p>
              </w:tc>
            </w:tr>
            <w:tr w:rsidR="00411581" w:rsidRPr="00526CFB" w:rsidTr="00411581">
              <w:trPr>
                <w:trHeight w:val="70"/>
              </w:trPr>
              <w:tc>
                <w:tcPr>
                  <w:tcW w:w="1211" w:type="dxa"/>
                  <w:tcBorders>
                    <w:top w:val="single" w:sz="4" w:space="0" w:color="auto"/>
                  </w:tcBorders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47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  <w:tc>
                <w:tcPr>
                  <w:tcW w:w="252" w:type="dxa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1262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(подпись)</w:t>
                  </w:r>
                </w:p>
              </w:tc>
              <w:tc>
                <w:tcPr>
                  <w:tcW w:w="3276" w:type="dxa"/>
                  <w:gridSpan w:val="3"/>
                  <w:vAlign w:val="center"/>
                </w:tcPr>
                <w:p w:rsidR="00411581" w:rsidRPr="00A81D2F" w:rsidRDefault="00411581" w:rsidP="00E4613D">
                  <w:pPr>
                    <w:autoSpaceDE w:val="0"/>
                    <w:autoSpaceDN w:val="0"/>
                    <w:adjustRightInd w:val="0"/>
                    <w:ind w:left="137"/>
                    <w:jc w:val="center"/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</w:pPr>
                  <w:r w:rsidRPr="00A81D2F">
                    <w:rPr>
                      <w:rFonts w:ascii="Times New Roman" w:hAnsi="Times New Roman" w:cs="Times New Roman"/>
                      <w:bCs/>
                      <w:sz w:val="18"/>
                      <w:szCs w:val="18"/>
                    </w:rPr>
                    <w:t>(инициалы, фамилия)</w:t>
                  </w:r>
                </w:p>
              </w:tc>
            </w:tr>
          </w:tbl>
          <w:p w:rsidR="00411581" w:rsidRDefault="00411581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7265C" w:rsidRDefault="00B7265C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Исполнитель: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bottom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ФГБОУ ВО ДВГМУ Минздрава России</w:t>
            </w:r>
          </w:p>
        </w:tc>
      </w:tr>
      <w:tr w:rsidR="00943104" w:rsidRPr="00DA4E1F" w:rsidTr="00943104">
        <w:trPr>
          <w:trHeight w:val="45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sz w:val="18"/>
                <w:szCs w:val="18"/>
              </w:rPr>
              <w:t>(полное наименование)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Получатель: УФК по Приморскому краю (ФГБОУ ВО ДВГМУ Минздрава России ЛС 20226Х51140)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Адрес: 680000, г. Хабаровск, ул. Муравьева- Амурского, д.35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Банк: ОКЦ №1 ДГУ Банка России//УФК по Приморскому краю, г. Владивосток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БИК:010507002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Номер счета банка получателя (Единый казначейский счет):40102810545370000012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Номер счета получателя (казначейский счет): 03214643000000012006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 xml:space="preserve">ИНН:2721020896, 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</w:tcPr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КПП:272101001</w:t>
            </w:r>
          </w:p>
        </w:tc>
      </w:tr>
      <w:tr w:rsidR="00FF5520" w:rsidRPr="00DA4E1F" w:rsidTr="00943104">
        <w:trPr>
          <w:trHeight w:val="164"/>
        </w:trPr>
        <w:tc>
          <w:tcPr>
            <w:tcW w:w="9571" w:type="dxa"/>
            <w:gridSpan w:val="6"/>
            <w:tcBorders>
              <w:bottom w:val="single" w:sz="4" w:space="0" w:color="auto"/>
            </w:tcBorders>
          </w:tcPr>
          <w:p w:rsidR="00FF5520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18ED">
              <w:rPr>
                <w:rFonts w:ascii="Times New Roman" w:hAnsi="Times New Roman" w:cs="Times New Roman"/>
                <w:sz w:val="24"/>
                <w:szCs w:val="24"/>
              </w:rPr>
              <w:t>Код по ОКТМО:08701000</w:t>
            </w:r>
          </w:p>
          <w:p w:rsidR="00FF5520" w:rsidRPr="00E118ED" w:rsidRDefault="00FF5520" w:rsidP="007757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7282A">
              <w:rPr>
                <w:rFonts w:ascii="Times New Roman" w:hAnsi="Times New Roman" w:cs="Times New Roman"/>
                <w:sz w:val="24"/>
                <w:szCs w:val="24"/>
              </w:rPr>
              <w:t>КБК:00000000000000000130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(реквизиты организации Исполнителя)</w:t>
            </w:r>
          </w:p>
        </w:tc>
      </w:tr>
      <w:tr w:rsidR="00943104" w:rsidRPr="00DA4E1F" w:rsidTr="00943104">
        <w:trPr>
          <w:trHeight w:val="230"/>
        </w:trPr>
        <w:tc>
          <w:tcPr>
            <w:tcW w:w="9571" w:type="dxa"/>
            <w:gridSpan w:val="6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943104" w:rsidRPr="00DA4E1F" w:rsidTr="00943104">
        <w:tc>
          <w:tcPr>
            <w:tcW w:w="1740" w:type="dxa"/>
            <w:tcBorders>
              <w:bottom w:val="single" w:sz="4" w:space="0" w:color="auto"/>
            </w:tcBorders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И.о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 р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ектор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</w:p>
        </w:tc>
        <w:tc>
          <w:tcPr>
            <w:tcW w:w="291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00" w:type="dxa"/>
            <w:tcBorders>
              <w:bottom w:val="single" w:sz="4" w:space="0" w:color="auto"/>
            </w:tcBorders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4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  <w:tc>
          <w:tcPr>
            <w:tcW w:w="4047" w:type="dxa"/>
            <w:tcBorders>
              <w:bottom w:val="single" w:sz="4" w:space="0" w:color="auto"/>
            </w:tcBorders>
            <w:vAlign w:val="center"/>
          </w:tcPr>
          <w:p w:rsidR="00943104" w:rsidRPr="00DA4E1F" w:rsidRDefault="00671A99" w:rsidP="00671A9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943104"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.В.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Кузнецов</w:t>
            </w:r>
          </w:p>
        </w:tc>
        <w:tc>
          <w:tcPr>
            <w:tcW w:w="289" w:type="dxa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A4E1F"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</w:p>
        </w:tc>
      </w:tr>
      <w:tr w:rsidR="00943104" w:rsidRPr="00DA4E1F" w:rsidTr="00943104">
        <w:tc>
          <w:tcPr>
            <w:tcW w:w="174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1" w:type="dxa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900" w:type="dxa"/>
            <w:tcBorders>
              <w:top w:val="single" w:sz="4" w:space="0" w:color="auto"/>
            </w:tcBorders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4640" w:type="dxa"/>
            <w:gridSpan w:val="3"/>
            <w:vAlign w:val="center"/>
          </w:tcPr>
          <w:p w:rsidR="00943104" w:rsidRPr="00DA4E1F" w:rsidRDefault="00943104" w:rsidP="009C238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(инициалы, фамилия)</w:t>
            </w:r>
          </w:p>
        </w:tc>
      </w:tr>
    </w:tbl>
    <w:p w:rsidR="00943104" w:rsidRPr="00DA4E1F" w:rsidRDefault="00943104" w:rsidP="00943104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A4E1F">
        <w:rPr>
          <w:rFonts w:ascii="Times New Roman" w:hAnsi="Times New Roman" w:cs="Times New Roman"/>
          <w:b/>
          <w:bCs/>
          <w:sz w:val="24"/>
          <w:szCs w:val="24"/>
        </w:rPr>
        <w:t>М.П.</w:t>
      </w:r>
    </w:p>
    <w:p w:rsidR="00B7265C" w:rsidRDefault="00B7265C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104" w:rsidRPr="00DA4E1F" w:rsidRDefault="00943104" w:rsidP="00943104">
      <w:pPr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F5520">
        <w:rPr>
          <w:rFonts w:ascii="Times New Roman" w:hAnsi="Times New Roman" w:cs="Times New Roman"/>
          <w:bCs/>
          <w:szCs w:val="24"/>
        </w:rPr>
        <w:t xml:space="preserve">С Уставом ФГБОУ ВО ДВГМУ Минздрава России; с правилами внутреннего распорядка ФГБОУ ВО ДВГМУ Минздрава России; </w:t>
      </w:r>
      <w:r w:rsidR="00047C73" w:rsidRPr="00FF5520">
        <w:rPr>
          <w:rFonts w:ascii="Times New Roman" w:hAnsi="Times New Roman" w:cs="Times New Roman"/>
          <w:bCs/>
          <w:szCs w:val="24"/>
        </w:rPr>
        <w:t xml:space="preserve">с Кодексом корпоративной культуры, медицинской, педагогической и научной этики Дальневосточного государственного медицинского университета; </w:t>
      </w:r>
      <w:r w:rsidRPr="00FF5520">
        <w:rPr>
          <w:rFonts w:ascii="Times New Roman" w:hAnsi="Times New Roman" w:cs="Times New Roman"/>
          <w:bCs/>
          <w:szCs w:val="24"/>
        </w:rPr>
        <w:t xml:space="preserve">с положением о порядке и условиях предоставления платных образовательных услуг в ФГБОУ ВО ДВГМУ Минздрава России; с лицензией на право осуществления образовательной деятельности и свидетельством о государственной аккредитации </w:t>
      </w:r>
      <w:r w:rsidRPr="00DA4E1F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DA4E1F">
        <w:rPr>
          <w:rFonts w:ascii="Times New Roman" w:hAnsi="Times New Roman" w:cs="Times New Roman"/>
          <w:b/>
          <w:sz w:val="24"/>
          <w:szCs w:val="24"/>
        </w:rPr>
        <w:t>ОЗНАКОМЛЕН.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63"/>
        <w:gridCol w:w="222"/>
        <w:gridCol w:w="2246"/>
        <w:gridCol w:w="222"/>
        <w:gridCol w:w="3918"/>
      </w:tblGrid>
      <w:tr w:rsidR="00FF5520" w:rsidRPr="00DA4E1F" w:rsidTr="0058778B">
        <w:trPr>
          <w:trHeight w:val="267"/>
        </w:trPr>
        <w:tc>
          <w:tcPr>
            <w:tcW w:w="2972" w:type="dxa"/>
            <w:vAlign w:val="center"/>
          </w:tcPr>
          <w:p w:rsidR="00FF5520" w:rsidRPr="004B5E27" w:rsidRDefault="00FF5520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FF5520" w:rsidRPr="00DA4E1F" w:rsidTr="0058778B">
        <w:tc>
          <w:tcPr>
            <w:tcW w:w="2972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</w:t>
            </w:r>
          </w:p>
        </w:tc>
        <w:tc>
          <w:tcPr>
            <w:tcW w:w="284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  <w:r w:rsidRPr="0067282A">
              <w:rPr>
                <w:rFonts w:ascii="Times New Roman" w:hAnsi="Times New Roman" w:cs="Times New Roman"/>
                <w:bCs/>
                <w:sz w:val="18"/>
                <w:szCs w:val="24"/>
              </w:rPr>
              <w:t>___________________________</w:t>
            </w:r>
          </w:p>
        </w:tc>
      </w:tr>
      <w:tr w:rsidR="00FF5520" w:rsidRPr="00DA4E1F" w:rsidTr="0058778B">
        <w:tc>
          <w:tcPr>
            <w:tcW w:w="2972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FF5520" w:rsidRPr="00DA4E1F" w:rsidTr="0058778B">
        <w:tc>
          <w:tcPr>
            <w:tcW w:w="2972" w:type="dxa"/>
            <w:vAlign w:val="center"/>
          </w:tcPr>
          <w:p w:rsidR="00FF5520" w:rsidRPr="004B5E27" w:rsidRDefault="00FF5520" w:rsidP="0058778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5E27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Обучающийся: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</w:tr>
      <w:tr w:rsidR="00FF5520" w:rsidRPr="00DA4E1F" w:rsidTr="0058778B">
        <w:tc>
          <w:tcPr>
            <w:tcW w:w="2972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F5520" w:rsidRPr="00B27C22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_______________________________</w:t>
            </w:r>
          </w:p>
        </w:tc>
      </w:tr>
      <w:tr w:rsidR="00FF5520" w:rsidRPr="00DA4E1F" w:rsidTr="0058778B">
        <w:tc>
          <w:tcPr>
            <w:tcW w:w="2972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(дата)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3820" w:type="dxa"/>
            <w:vAlign w:val="center"/>
          </w:tcPr>
          <w:p w:rsidR="00FF5520" w:rsidRPr="00DA4E1F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 w:rsidRPr="00DA4E1F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(</w:t>
            </w:r>
            <w:r w:rsidRPr="00DA4E1F">
              <w:rPr>
                <w:rFonts w:ascii="Times New Roman" w:hAnsi="Times New Roman" w:cs="Times New Roman"/>
                <w:bCs/>
                <w:sz w:val="18"/>
                <w:szCs w:val="18"/>
              </w:rPr>
              <w:t>инициалы, фамилия)</w:t>
            </w:r>
          </w:p>
        </w:tc>
      </w:tr>
      <w:tr w:rsidR="00FF5520" w:rsidRPr="00DA4E1F" w:rsidTr="0058778B">
        <w:trPr>
          <w:trHeight w:val="151"/>
        </w:trPr>
        <w:tc>
          <w:tcPr>
            <w:tcW w:w="2972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284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</w:rPr>
            </w:pPr>
          </w:p>
        </w:tc>
        <w:tc>
          <w:tcPr>
            <w:tcW w:w="3820" w:type="dxa"/>
            <w:vAlign w:val="center"/>
          </w:tcPr>
          <w:p w:rsidR="00FF5520" w:rsidRPr="0067282A" w:rsidRDefault="00FF5520" w:rsidP="0058778B">
            <w:pPr>
              <w:jc w:val="center"/>
              <w:rPr>
                <w:rFonts w:ascii="Times New Roman" w:hAnsi="Times New Roman" w:cs="Times New Roman"/>
                <w:bCs/>
                <w:sz w:val="18"/>
                <w:szCs w:val="24"/>
                <w:lang w:val="en-US"/>
              </w:rPr>
            </w:pPr>
          </w:p>
        </w:tc>
      </w:tr>
    </w:tbl>
    <w:p w:rsidR="00943104" w:rsidRPr="00DA4E1F" w:rsidRDefault="0094310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943104" w:rsidRPr="00DA4E1F" w:rsidSect="00FF5520">
      <w:footerReference w:type="default" r:id="rId8"/>
      <w:headerReference w:type="first" r:id="rId9"/>
      <w:pgSz w:w="11906" w:h="16838"/>
      <w:pgMar w:top="568" w:right="850" w:bottom="567" w:left="1701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4BB" w:rsidRDefault="008654BB" w:rsidP="009C0B8B">
      <w:pPr>
        <w:spacing w:after="0" w:line="240" w:lineRule="auto"/>
      </w:pPr>
      <w:r>
        <w:separator/>
      </w:r>
    </w:p>
  </w:endnote>
  <w:endnote w:type="continuationSeparator" w:id="0">
    <w:p w:rsidR="008654BB" w:rsidRDefault="008654BB" w:rsidP="009C0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39329517"/>
      <w:docPartObj>
        <w:docPartGallery w:val="Page Numbers (Bottom of Page)"/>
        <w:docPartUnique/>
      </w:docPartObj>
    </w:sdtPr>
    <w:sdtEndPr/>
    <w:sdtContent>
      <w:p w:rsidR="009C2382" w:rsidRDefault="009C238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5520">
          <w:rPr>
            <w:noProof/>
          </w:rPr>
          <w:t>5</w:t>
        </w:r>
        <w:r>
          <w:fldChar w:fldCharType="end"/>
        </w:r>
      </w:p>
    </w:sdtContent>
  </w:sdt>
  <w:p w:rsidR="009C2382" w:rsidRDefault="009C238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4BB" w:rsidRDefault="008654BB" w:rsidP="009C0B8B">
      <w:pPr>
        <w:spacing w:after="0" w:line="240" w:lineRule="auto"/>
      </w:pPr>
      <w:r>
        <w:separator/>
      </w:r>
    </w:p>
  </w:footnote>
  <w:footnote w:type="continuationSeparator" w:id="0">
    <w:p w:rsidR="008654BB" w:rsidRDefault="008654BB" w:rsidP="009C0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2382" w:rsidRPr="00C14560" w:rsidRDefault="009C2382" w:rsidP="008018D5">
    <w:pPr>
      <w:pStyle w:val="a3"/>
      <w:ind w:left="7655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>О</w:t>
    </w:r>
    <w:r w:rsidR="00385DCC">
      <w:rPr>
        <w:rFonts w:ascii="Times New Roman" w:hAnsi="Times New Roman" w:cs="Times New Roman"/>
        <w:sz w:val="18"/>
        <w:szCs w:val="18"/>
      </w:rPr>
      <w:t>Ю</w:t>
    </w:r>
  </w:p>
  <w:p w:rsidR="009932FD" w:rsidRDefault="009932FD" w:rsidP="009932FD">
    <w:pPr>
      <w:pStyle w:val="a3"/>
      <w:ind w:left="6237"/>
      <w:jc w:val="center"/>
      <w:rPr>
        <w:rFonts w:ascii="Times New Roman" w:hAnsi="Times New Roman" w:cs="Times New Roman"/>
        <w:sz w:val="18"/>
        <w:szCs w:val="18"/>
      </w:rPr>
    </w:pPr>
    <w:r w:rsidRPr="00C14560">
      <w:rPr>
        <w:rFonts w:ascii="Times New Roman" w:hAnsi="Times New Roman" w:cs="Times New Roman"/>
        <w:sz w:val="18"/>
        <w:szCs w:val="18"/>
      </w:rPr>
      <w:t xml:space="preserve">с </w:t>
    </w:r>
    <w:r>
      <w:rPr>
        <w:rFonts w:ascii="Times New Roman" w:hAnsi="Times New Roman" w:cs="Times New Roman"/>
        <w:sz w:val="18"/>
        <w:szCs w:val="18"/>
      </w:rPr>
      <w:t>организацией (предприятием), оплачивающей(им) обучение</w:t>
    </w:r>
  </w:p>
  <w:p w:rsidR="009C2382" w:rsidRDefault="009C2382" w:rsidP="004B5E27">
    <w:pPr>
      <w:pStyle w:val="a3"/>
      <w:ind w:left="6237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76AB"/>
    <w:rsid w:val="00025CAC"/>
    <w:rsid w:val="00047C73"/>
    <w:rsid w:val="000569DB"/>
    <w:rsid w:val="0006030F"/>
    <w:rsid w:val="00067CD7"/>
    <w:rsid w:val="0007694F"/>
    <w:rsid w:val="00087100"/>
    <w:rsid w:val="000A7968"/>
    <w:rsid w:val="000D01AA"/>
    <w:rsid w:val="00100011"/>
    <w:rsid w:val="00124168"/>
    <w:rsid w:val="0018007F"/>
    <w:rsid w:val="001C463F"/>
    <w:rsid w:val="002076AB"/>
    <w:rsid w:val="002204CF"/>
    <w:rsid w:val="002218B7"/>
    <w:rsid w:val="00233D38"/>
    <w:rsid w:val="00276588"/>
    <w:rsid w:val="002B122F"/>
    <w:rsid w:val="002C6614"/>
    <w:rsid w:val="002C7C65"/>
    <w:rsid w:val="002E54C1"/>
    <w:rsid w:val="002E6DAA"/>
    <w:rsid w:val="003232F6"/>
    <w:rsid w:val="00352FE1"/>
    <w:rsid w:val="00364AE7"/>
    <w:rsid w:val="00366454"/>
    <w:rsid w:val="00374F18"/>
    <w:rsid w:val="00385DCC"/>
    <w:rsid w:val="003B40D9"/>
    <w:rsid w:val="003E4386"/>
    <w:rsid w:val="00411581"/>
    <w:rsid w:val="00485AE7"/>
    <w:rsid w:val="004864A8"/>
    <w:rsid w:val="004B5E27"/>
    <w:rsid w:val="004E1C54"/>
    <w:rsid w:val="005150E7"/>
    <w:rsid w:val="00557066"/>
    <w:rsid w:val="00580BF1"/>
    <w:rsid w:val="005914A6"/>
    <w:rsid w:val="00596108"/>
    <w:rsid w:val="005C23F3"/>
    <w:rsid w:val="005C6129"/>
    <w:rsid w:val="00604C3F"/>
    <w:rsid w:val="00621253"/>
    <w:rsid w:val="006520C2"/>
    <w:rsid w:val="00671A99"/>
    <w:rsid w:val="00687979"/>
    <w:rsid w:val="006F0066"/>
    <w:rsid w:val="00700C60"/>
    <w:rsid w:val="00744B2A"/>
    <w:rsid w:val="0075437A"/>
    <w:rsid w:val="00755573"/>
    <w:rsid w:val="00792F9F"/>
    <w:rsid w:val="007A2ABC"/>
    <w:rsid w:val="007E0D30"/>
    <w:rsid w:val="007F771A"/>
    <w:rsid w:val="008018D5"/>
    <w:rsid w:val="008359A1"/>
    <w:rsid w:val="008654BB"/>
    <w:rsid w:val="008B44F5"/>
    <w:rsid w:val="008E0492"/>
    <w:rsid w:val="008E603B"/>
    <w:rsid w:val="008F0FDA"/>
    <w:rsid w:val="00936F7D"/>
    <w:rsid w:val="00943104"/>
    <w:rsid w:val="0096369C"/>
    <w:rsid w:val="009932FD"/>
    <w:rsid w:val="009C0B8B"/>
    <w:rsid w:val="009C2382"/>
    <w:rsid w:val="009E0A5D"/>
    <w:rsid w:val="00A247C9"/>
    <w:rsid w:val="00A276F1"/>
    <w:rsid w:val="00A546A7"/>
    <w:rsid w:val="00A678BD"/>
    <w:rsid w:val="00AC19CD"/>
    <w:rsid w:val="00AF524A"/>
    <w:rsid w:val="00B1000F"/>
    <w:rsid w:val="00B42B63"/>
    <w:rsid w:val="00B7265C"/>
    <w:rsid w:val="00B916C1"/>
    <w:rsid w:val="00B933A0"/>
    <w:rsid w:val="00BB6D1A"/>
    <w:rsid w:val="00C519A2"/>
    <w:rsid w:val="00C67F34"/>
    <w:rsid w:val="00CA06AC"/>
    <w:rsid w:val="00CD16E3"/>
    <w:rsid w:val="00CD2E9A"/>
    <w:rsid w:val="00D05983"/>
    <w:rsid w:val="00D2145E"/>
    <w:rsid w:val="00D3736B"/>
    <w:rsid w:val="00D4213A"/>
    <w:rsid w:val="00D7123F"/>
    <w:rsid w:val="00D728B1"/>
    <w:rsid w:val="00D75C56"/>
    <w:rsid w:val="00D815FF"/>
    <w:rsid w:val="00D8342B"/>
    <w:rsid w:val="00D94306"/>
    <w:rsid w:val="00DA4E1F"/>
    <w:rsid w:val="00DD3052"/>
    <w:rsid w:val="00DD75E7"/>
    <w:rsid w:val="00DF4645"/>
    <w:rsid w:val="00E01A4C"/>
    <w:rsid w:val="00E24DED"/>
    <w:rsid w:val="00E33601"/>
    <w:rsid w:val="00E6438D"/>
    <w:rsid w:val="00E74B28"/>
    <w:rsid w:val="00E90E1E"/>
    <w:rsid w:val="00EC4561"/>
    <w:rsid w:val="00EF2359"/>
    <w:rsid w:val="00F251E9"/>
    <w:rsid w:val="00F5235E"/>
    <w:rsid w:val="00F63310"/>
    <w:rsid w:val="00F71E46"/>
    <w:rsid w:val="00F76840"/>
    <w:rsid w:val="00FD1EE6"/>
    <w:rsid w:val="00FD410A"/>
    <w:rsid w:val="00FE033E"/>
    <w:rsid w:val="00FE1F82"/>
    <w:rsid w:val="00FF5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0B8B"/>
  </w:style>
  <w:style w:type="paragraph" w:styleId="a5">
    <w:name w:val="footer"/>
    <w:basedOn w:val="a"/>
    <w:link w:val="a6"/>
    <w:uiPriority w:val="99"/>
    <w:unhideWhenUsed/>
    <w:rsid w:val="009C0B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0B8B"/>
  </w:style>
  <w:style w:type="table" w:styleId="a7">
    <w:name w:val="Table Grid"/>
    <w:basedOn w:val="a1"/>
    <w:uiPriority w:val="59"/>
    <w:rsid w:val="009C0B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569D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</w:rPr>
  </w:style>
  <w:style w:type="paragraph" w:customStyle="1" w:styleId="ConsPlusNonformat">
    <w:name w:val="ConsPlusNonformat"/>
    <w:rsid w:val="000569D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36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4D0F76-91C6-48B8-B8E4-C1E8FE1AC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6</Pages>
  <Words>2817</Words>
  <Characters>16060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Надежда Николаевна Ахраменко</cp:lastModifiedBy>
  <cp:revision>19</cp:revision>
  <cp:lastPrinted>2023-08-02T06:59:00Z</cp:lastPrinted>
  <dcterms:created xsi:type="dcterms:W3CDTF">2026-03-25T06:36:00Z</dcterms:created>
  <dcterms:modified xsi:type="dcterms:W3CDTF">2026-05-31T23:35:00Z</dcterms:modified>
</cp:coreProperties>
</file>