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DA4E1F" w:rsidTr="00B67977">
        <w:tc>
          <w:tcPr>
            <w:tcW w:w="1418" w:type="dxa"/>
            <w:vAlign w:val="center"/>
          </w:tcPr>
          <w:p w:rsidR="009C0B8B" w:rsidRPr="00DA4E1F" w:rsidRDefault="009C0B8B" w:rsidP="00B67977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DA4E1F" w:rsidRDefault="009C0B8B" w:rsidP="00B67977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F7848" w:rsidRPr="00526CFB" w:rsidRDefault="00EF7848" w:rsidP="00EF7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на обучение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 xml:space="preserve">среднего профессионального </w:t>
      </w:r>
      <w:r w:rsidRPr="00526CFB">
        <w:rPr>
          <w:rFonts w:ascii="Times New Roman" w:hAnsi="Times New Roman" w:cs="Times New Roman"/>
          <w:sz w:val="24"/>
          <w:szCs w:val="24"/>
        </w:rPr>
        <w:t>образования</w:t>
      </w:r>
    </w:p>
    <w:p w:rsidR="00EF7848" w:rsidRPr="00526CFB" w:rsidRDefault="00EF7848" w:rsidP="00EF7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DA4E1F" w:rsidTr="008018D5">
        <w:tc>
          <w:tcPr>
            <w:tcW w:w="5614" w:type="dxa"/>
            <w:vAlign w:val="center"/>
          </w:tcPr>
          <w:p w:rsidR="008018D5" w:rsidRPr="00DA4E1F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DA4E1F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DA4E1F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DA4E1F" w:rsidRDefault="008018D5" w:rsidP="0076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2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018D5" w:rsidRPr="00DA4E1F" w:rsidRDefault="008018D5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</w:t>
      </w:r>
      <w:proofErr w:type="spellStart"/>
      <w:r w:rsidRPr="00DA4E1F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DA4E1F">
        <w:rPr>
          <w:rFonts w:ascii="Times New Roman" w:hAnsi="Times New Roman" w:cs="Times New Roman"/>
          <w:sz w:val="24"/>
          <w:szCs w:val="24"/>
        </w:rPr>
        <w:t xml:space="preserve">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DA4E1F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Y="5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287"/>
        <w:gridCol w:w="147"/>
        <w:gridCol w:w="7106"/>
      </w:tblGrid>
      <w:tr w:rsidR="00FE1F82" w:rsidRPr="00DA4E1F" w:rsidTr="005C23F3">
        <w:trPr>
          <w:trHeight w:val="172"/>
        </w:trPr>
        <w:tc>
          <w:tcPr>
            <w:tcW w:w="1061" w:type="pct"/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одной стороны, и</w:t>
            </w:r>
          </w:p>
        </w:tc>
        <w:tc>
          <w:tcPr>
            <w:tcW w:w="3939" w:type="pct"/>
            <w:gridSpan w:val="3"/>
            <w:tcBorders>
              <w:bottom w:val="single" w:sz="4" w:space="0" w:color="auto"/>
            </w:tcBorders>
          </w:tcPr>
          <w:p w:rsidR="00FE1F82" w:rsidRPr="00DA4E1F" w:rsidRDefault="00FE1F82" w:rsidP="00B6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82" w:rsidRPr="00DA4E1F" w:rsidTr="005C23F3">
        <w:trPr>
          <w:trHeight w:val="172"/>
        </w:trPr>
        <w:tc>
          <w:tcPr>
            <w:tcW w:w="1061" w:type="pct"/>
          </w:tcPr>
          <w:p w:rsidR="00FE1F82" w:rsidRPr="00DA4E1F" w:rsidRDefault="00FE1F82" w:rsidP="00B6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gridSpan w:val="3"/>
            <w:tcBorders>
              <w:top w:val="single" w:sz="4" w:space="0" w:color="auto"/>
            </w:tcBorders>
          </w:tcPr>
          <w:p w:rsidR="00FE1F82" w:rsidRPr="00DA4E1F" w:rsidRDefault="00FE1F82" w:rsidP="00B679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родителя (законного представителя) (не) совершеннолетнего)</w:t>
            </w:r>
          </w:p>
        </w:tc>
      </w:tr>
      <w:tr w:rsidR="00FD410A" w:rsidRPr="00DA4E1F" w:rsidTr="00DA4E1F">
        <w:trPr>
          <w:trHeight w:val="172"/>
        </w:trPr>
        <w:tc>
          <w:tcPr>
            <w:tcW w:w="1288" w:type="pct"/>
            <w:gridSpan w:val="3"/>
            <w:vAlign w:val="center"/>
          </w:tcPr>
          <w:p w:rsidR="00FD410A" w:rsidRPr="00DA4E1F" w:rsidRDefault="00FD410A" w:rsidP="00FD410A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- Заказчик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</w:p>
        </w:tc>
        <w:tc>
          <w:tcPr>
            <w:tcW w:w="3712" w:type="pct"/>
            <w:tcBorders>
              <w:bottom w:val="single" w:sz="4" w:space="0" w:color="auto"/>
            </w:tcBorders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0A" w:rsidRPr="00DA4E1F" w:rsidTr="005C23F3">
        <w:trPr>
          <w:trHeight w:val="172"/>
        </w:trPr>
        <w:tc>
          <w:tcPr>
            <w:tcW w:w="1211" w:type="pct"/>
            <w:gridSpan w:val="2"/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  <w:gridSpan w:val="2"/>
            <w:tcBorders>
              <w:top w:val="single" w:sz="4" w:space="0" w:color="auto"/>
            </w:tcBorders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(не) совершеннолетнего)</w:t>
            </w:r>
          </w:p>
        </w:tc>
      </w:tr>
    </w:tbl>
    <w:p w:rsidR="00744B2A" w:rsidRPr="00DA4E1F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DA4E1F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9301A" w:rsidRPr="00DA4E1F" w:rsidTr="00FE1F82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F9301A" w:rsidRPr="00DA4E1F" w:rsidRDefault="00F9301A" w:rsidP="00F93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 профессионального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36607D" w:rsidRDefault="00C67F34" w:rsidP="00B679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07D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F9301A" w:rsidRPr="00DA4E1F" w:rsidTr="00FE1F82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F9301A" w:rsidRPr="00DA4E1F" w:rsidRDefault="00F9301A" w:rsidP="00F93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31.02.05 Стоматология ортопедическая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36607D" w:rsidRDefault="00C67F34" w:rsidP="00B679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07D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pPr w:leftFromText="180" w:rightFromText="180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7396"/>
        <w:gridCol w:w="2175"/>
      </w:tblGrid>
      <w:tr w:rsidR="00FE1F82" w:rsidRPr="00DA4E1F" w:rsidTr="00FE1F82"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1F82" w:rsidRPr="00DA4E1F" w:rsidRDefault="00F9301A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 10 мес.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23"/>
        <w:gridCol w:w="2874"/>
        <w:gridCol w:w="470"/>
        <w:gridCol w:w="2750"/>
      </w:tblGrid>
      <w:tr w:rsidR="00C67F34" w:rsidRPr="00DA4E1F" w:rsidTr="00FE1F82">
        <w:tc>
          <w:tcPr>
            <w:tcW w:w="2938" w:type="dxa"/>
          </w:tcPr>
          <w:p w:rsidR="00C67F34" w:rsidRPr="00DA4E1F" w:rsidRDefault="00C67F34" w:rsidP="00B679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DA4E1F" w:rsidRDefault="00C67F34" w:rsidP="00B67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7629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76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DA4E1F" w:rsidRDefault="00C67F34" w:rsidP="00B67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7629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93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F93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 202</w:t>
            </w:r>
            <w:r w:rsidR="0076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tbl>
      <w:tblPr>
        <w:tblStyle w:val="a7"/>
        <w:tblpPr w:leftFromText="180" w:rightFromText="180" w:vertAnchor="text" w:horzAnchor="margin" w:tblpX="-5" w:tblpY="5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6962"/>
      </w:tblGrid>
      <w:tr w:rsidR="00FE1F82" w:rsidRPr="00DA4E1F" w:rsidTr="00FE1F82">
        <w:tc>
          <w:tcPr>
            <w:tcW w:w="1363" w:type="pct"/>
            <w:vAlign w:val="center"/>
          </w:tcPr>
          <w:p w:rsidR="00FE1F82" w:rsidRPr="00DA4E1F" w:rsidRDefault="00FE1F82" w:rsidP="00FE1F82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37" w:type="pct"/>
            <w:tcBorders>
              <w:bottom w:val="single" w:sz="4" w:space="0" w:color="auto"/>
            </w:tcBorders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82" w:rsidRPr="00DA4E1F" w:rsidTr="00FE1F82">
        <w:tc>
          <w:tcPr>
            <w:tcW w:w="1363" w:type="pct"/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pct"/>
            <w:tcBorders>
              <w:top w:val="single" w:sz="4" w:space="0" w:color="auto"/>
            </w:tcBorders>
            <w:vAlign w:val="center"/>
          </w:tcPr>
          <w:p w:rsidR="00FE1F82" w:rsidRPr="0036607D" w:rsidRDefault="00FE1F82" w:rsidP="00FE1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07D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1.3. После освоения Заказчику образовательной программы и успешного прохождения государственной итоговой аттестации ему выдается документ об образовании </w:t>
      </w:r>
    </w:p>
    <w:tbl>
      <w:tblPr>
        <w:tblStyle w:val="a7"/>
        <w:tblpPr w:leftFromText="180" w:rightFromText="180" w:vertAnchor="text" w:horzAnchor="margin" w:tblpY="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6815"/>
      </w:tblGrid>
      <w:tr w:rsidR="00F9301A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9301A" w:rsidRPr="00DA4E1F" w:rsidRDefault="00F9301A" w:rsidP="00F9301A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(или) о квалификации</w:t>
            </w:r>
          </w:p>
        </w:tc>
        <w:tc>
          <w:tcPr>
            <w:tcW w:w="3560" w:type="pct"/>
            <w:tcBorders>
              <w:bottom w:val="single" w:sz="4" w:space="0" w:color="auto"/>
            </w:tcBorders>
            <w:vAlign w:val="center"/>
          </w:tcPr>
          <w:p w:rsidR="00F9301A" w:rsidRPr="00F9301A" w:rsidRDefault="00F9301A" w:rsidP="00F930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о среднем профессиональном образовании</w:t>
            </w:r>
          </w:p>
        </w:tc>
      </w:tr>
      <w:tr w:rsidR="00FE1F82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E1F82" w:rsidRPr="00DA4E1F" w:rsidRDefault="00FE1F82" w:rsidP="00FE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pct"/>
            <w:tcBorders>
              <w:top w:val="single" w:sz="4" w:space="0" w:color="auto"/>
            </w:tcBorders>
            <w:vAlign w:val="center"/>
          </w:tcPr>
          <w:p w:rsidR="00FE1F82" w:rsidRPr="0036607D" w:rsidRDefault="00FE1F82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607D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1.4. Продолжительность обучения подлежит увеличению в случае реализации Заказчиком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2.1.1. Зачислить Заказчика,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2.1.4. Обеспечить Заказчику предусмотренные выбранной образовательной программой условия ее освоения.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2.3.2. При поступлении </w:t>
      </w:r>
      <w:r w:rsidR="00700E95">
        <w:rPr>
          <w:rFonts w:ascii="Times New Roman" w:hAnsi="Times New Roman" w:cs="Times New Roman"/>
          <w:sz w:val="24"/>
          <w:szCs w:val="24"/>
        </w:rPr>
        <w:t>Обучающегося</w:t>
      </w:r>
      <w:bookmarkStart w:id="0" w:name="_GoBack"/>
      <w:bookmarkEnd w:id="0"/>
      <w:r w:rsidRPr="00DA4E1F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</w:t>
      </w:r>
      <w:r w:rsidRPr="00DA4E1F">
        <w:rPr>
          <w:rFonts w:ascii="Times New Roman" w:hAnsi="Times New Roman" w:cs="Times New Roman"/>
          <w:sz w:val="24"/>
          <w:szCs w:val="24"/>
        </w:rPr>
        <w:lastRenderedPageBreak/>
        <w:t>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</w:t>
      </w:r>
      <w:r w:rsidR="00B9105C">
        <w:rPr>
          <w:rFonts w:ascii="Times New Roman" w:hAnsi="Times New Roman" w:cs="Times New Roman"/>
          <w:sz w:val="24"/>
          <w:szCs w:val="24"/>
        </w:rPr>
        <w:t>4</w:t>
      </w:r>
      <w:r w:rsidRPr="00DA4E1F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</w:t>
      </w:r>
      <w:r w:rsidR="00B9105C">
        <w:rPr>
          <w:rFonts w:ascii="Times New Roman" w:hAnsi="Times New Roman" w:cs="Times New Roman"/>
          <w:sz w:val="24"/>
          <w:szCs w:val="24"/>
        </w:rPr>
        <w:t>5</w:t>
      </w:r>
      <w:r w:rsidRPr="00DA4E1F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C67F34" w:rsidRPr="00DA4E1F" w:rsidRDefault="00C67F34" w:rsidP="00B910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2.5.1. </w:t>
      </w:r>
      <w:r w:rsidR="00B9105C" w:rsidRPr="00DA4E1F">
        <w:rPr>
          <w:rFonts w:ascii="Times New Roman" w:hAnsi="Times New Roman" w:cs="Times New Roman"/>
          <w:sz w:val="24"/>
          <w:szCs w:val="24"/>
        </w:rPr>
        <w:t>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2.5.2. Выполнять задания по подготовке к занятиям, даваемые педагогическими работниками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2.5.4.  Бережно относиться к имуществу Исполнителя.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2.6.4. 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73924" w:rsidRPr="00DA4E1F" w:rsidTr="00B67977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573924" w:rsidRPr="00F4697A" w:rsidRDefault="007629D2" w:rsidP="00F46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256 000 </w:t>
            </w:r>
            <w:r w:rsidR="00F4697A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76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пятьдесят шесть тысяч</w:t>
            </w:r>
            <w:r w:rsidR="00F4697A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DA4E1F" w:rsidTr="00B67977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B679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 xml:space="preserve">3.2. Стоимость обучения в </w:t>
      </w:r>
      <w:r w:rsidRPr="0021407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629D2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21407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629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A4E1F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214079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7629D2">
        <w:rPr>
          <w:rFonts w:ascii="Times New Roman" w:hAnsi="Times New Roman" w:cs="Times New Roman"/>
          <w:b/>
          <w:bCs/>
          <w:sz w:val="24"/>
          <w:szCs w:val="24"/>
        </w:rPr>
        <w:t xml:space="preserve">5               </w:t>
      </w:r>
      <w:r w:rsidRPr="00DA4E1F">
        <w:rPr>
          <w:rFonts w:ascii="Times New Roman" w:hAnsi="Times New Roman" w:cs="Times New Roman"/>
          <w:sz w:val="24"/>
          <w:szCs w:val="24"/>
        </w:rPr>
        <w:t xml:space="preserve"> на </w:t>
      </w:r>
      <w:r w:rsidR="00573924" w:rsidRPr="00E765BF">
        <w:rPr>
          <w:rFonts w:ascii="Times New Roman" w:hAnsi="Times New Roman" w:cs="Times New Roman"/>
          <w:b/>
          <w:bCs/>
          <w:sz w:val="24"/>
          <w:szCs w:val="24"/>
        </w:rPr>
        <w:t>медико-</w:t>
      </w:r>
      <w:r w:rsidR="00573924">
        <w:rPr>
          <w:rFonts w:ascii="Times New Roman" w:hAnsi="Times New Roman" w:cs="Times New Roman"/>
          <w:b/>
          <w:bCs/>
          <w:sz w:val="24"/>
          <w:szCs w:val="24"/>
        </w:rPr>
        <w:t>фармацевтическом колледже</w:t>
      </w:r>
      <w:r w:rsidR="00573924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DA4E1F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73924" w:rsidRPr="00DA4E1F" w:rsidTr="00B67977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573924" w:rsidRPr="00F4697A" w:rsidRDefault="007629D2" w:rsidP="00F4697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128 000 </w:t>
            </w:r>
            <w:r w:rsidR="00F4697A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76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 двадцать восемь тысяч</w:t>
            </w:r>
            <w:r w:rsidR="00F4697A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DA4E1F" w:rsidTr="00B67977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B679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 порядке: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5.4.1.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5.4.2. По инициативе Исполнителя в случае применения к Заказчику, достигшему возраста пятнадцати лет, отчисления как меры дисциплинарного взыскания;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Заказчика его незаконное зачисление в </w:t>
      </w:r>
      <w:r w:rsidRPr="00DA4E1F">
        <w:rPr>
          <w:rFonts w:ascii="Times New Roman" w:hAnsi="Times New Roman" w:cs="Times New Roman"/>
          <w:sz w:val="24"/>
          <w:szCs w:val="24"/>
        </w:rPr>
        <w:lastRenderedPageBreak/>
        <w:t>образовательную организацию; в случае просрочки оплаты стоимости платных образовательных услуг.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5.4.3. По обстоятельствам, не зависящим от воли Заказчика и Исполнителя, в том числе в случае ликвидации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6.1. Исполнитель вправе перевести Заказчика на бюджетную форму обучения. Основание и порядок перевода устанавливаются локальным нормативным актом исполнителя и доводится до сведения Заказчика.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p w:rsidR="000569DB" w:rsidRPr="00DA4E1F" w:rsidRDefault="000569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652"/>
        <w:gridCol w:w="284"/>
        <w:gridCol w:w="142"/>
        <w:gridCol w:w="133"/>
        <w:gridCol w:w="283"/>
        <w:gridCol w:w="138"/>
        <w:gridCol w:w="291"/>
        <w:gridCol w:w="2264"/>
        <w:gridCol w:w="273"/>
        <w:gridCol w:w="247"/>
        <w:gridCol w:w="116"/>
        <w:gridCol w:w="304"/>
        <w:gridCol w:w="336"/>
        <w:gridCol w:w="284"/>
        <w:gridCol w:w="222"/>
        <w:gridCol w:w="283"/>
        <w:gridCol w:w="2712"/>
        <w:gridCol w:w="210"/>
        <w:gridCol w:w="69"/>
        <w:gridCol w:w="220"/>
      </w:tblGrid>
      <w:tr w:rsidR="00687979" w:rsidRPr="00DA4E1F" w:rsidTr="006C30FD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47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687979" w:rsidRPr="00DA4E1F" w:rsidTr="006C30FD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6C30FD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6C30FD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  <w:tc>
          <w:tcPr>
            <w:tcW w:w="247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687979" w:rsidRPr="00DA4E1F" w:rsidTr="006C30FD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6C30FD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  <w:tc>
          <w:tcPr>
            <w:tcW w:w="247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687979" w:rsidRPr="00DA4E1F" w:rsidTr="006C30FD">
        <w:trPr>
          <w:gridBefore w:val="1"/>
          <w:gridAfter w:val="1"/>
          <w:wBefore w:w="108" w:type="dxa"/>
          <w:wAfter w:w="220" w:type="dxa"/>
        </w:trPr>
        <w:tc>
          <w:tcPr>
            <w:tcW w:w="1078" w:type="dxa"/>
            <w:gridSpan w:val="3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382" w:type="dxa"/>
            <w:gridSpan w:val="6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7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4" w:type="dxa"/>
            <w:gridSpan w:val="4"/>
            <w:tcBorders>
              <w:bottom w:val="single" w:sz="4" w:space="0" w:color="auto"/>
            </w:tcBorders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687979" w:rsidRPr="00DA4E1F" w:rsidTr="006C30FD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67977">
            <w:pPr>
              <w:pStyle w:val="ConsPlusNormal"/>
              <w:tabs>
                <w:tab w:val="left" w:pos="1484"/>
              </w:tabs>
              <w:ind w:left="1666"/>
              <w:rPr>
                <w:sz w:val="18"/>
                <w:szCs w:val="18"/>
                <w:lang w:eastAsia="en-US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  <w:tc>
          <w:tcPr>
            <w:tcW w:w="247" w:type="dxa"/>
          </w:tcPr>
          <w:p w:rsidR="00687979" w:rsidRPr="00DA4E1F" w:rsidRDefault="00687979" w:rsidP="00B67977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67977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687979" w:rsidRPr="00DA4E1F" w:rsidTr="006C30FD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6C30FD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6C30FD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6C30FD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  <w:tc>
          <w:tcPr>
            <w:tcW w:w="247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687979" w:rsidRPr="00DA4E1F" w:rsidTr="006C30FD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4B5E27" w:rsidRPr="004B5E27" w:rsidRDefault="004B5E27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4B5E27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4B5E27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6C30FD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4B5E27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4B5E27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4B5E27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6C30FD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  <w:tc>
          <w:tcPr>
            <w:tcW w:w="247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687979" w:rsidRPr="00DA4E1F" w:rsidTr="006C30FD">
        <w:trPr>
          <w:gridBefore w:val="1"/>
          <w:gridAfter w:val="1"/>
          <w:wBefore w:w="108" w:type="dxa"/>
          <w:wAfter w:w="220" w:type="dxa"/>
        </w:trPr>
        <w:tc>
          <w:tcPr>
            <w:tcW w:w="936" w:type="dxa"/>
            <w:gridSpan w:val="2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524" w:type="dxa"/>
            <w:gridSpan w:val="7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4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6" w:type="dxa"/>
            <w:gridSpan w:val="5"/>
            <w:tcBorders>
              <w:bottom w:val="single" w:sz="4" w:space="0" w:color="auto"/>
            </w:tcBorders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6C30FD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  <w:tc>
          <w:tcPr>
            <w:tcW w:w="247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687979" w:rsidRPr="00DA4E1F" w:rsidTr="006C30FD">
        <w:trPr>
          <w:gridBefore w:val="1"/>
          <w:gridAfter w:val="1"/>
          <w:wBefore w:w="108" w:type="dxa"/>
          <w:wAfter w:w="220" w:type="dxa"/>
        </w:trPr>
        <w:tc>
          <w:tcPr>
            <w:tcW w:w="652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808" w:type="dxa"/>
            <w:gridSpan w:val="8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6C30FD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687979" w:rsidRPr="00DA4E1F" w:rsidTr="006C30FD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87979" w:rsidRPr="00DA4E1F" w:rsidTr="006C30FD">
        <w:trPr>
          <w:gridBefore w:val="1"/>
          <w:gridAfter w:val="1"/>
          <w:wBefore w:w="108" w:type="dxa"/>
          <w:wAfter w:w="220" w:type="dxa"/>
        </w:trPr>
        <w:tc>
          <w:tcPr>
            <w:tcW w:w="1211" w:type="dxa"/>
            <w:gridSpan w:val="4"/>
            <w:tcBorders>
              <w:bottom w:val="single" w:sz="4" w:space="0" w:color="auto"/>
            </w:tcBorders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47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  <w:tcBorders>
              <w:bottom w:val="single" w:sz="4" w:space="0" w:color="auto"/>
            </w:tcBorders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687979" w:rsidRPr="00DA4E1F" w:rsidTr="006C30FD">
        <w:trPr>
          <w:gridBefore w:val="1"/>
          <w:gridAfter w:val="1"/>
          <w:wBefore w:w="108" w:type="dxa"/>
          <w:wAfter w:w="220" w:type="dxa"/>
          <w:trHeight w:val="70"/>
        </w:trPr>
        <w:tc>
          <w:tcPr>
            <w:tcW w:w="1211" w:type="dxa"/>
            <w:gridSpan w:val="4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9" w:type="dxa"/>
            <w:gridSpan w:val="5"/>
            <w:vAlign w:val="center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47" w:type="dxa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5"/>
            <w:vAlign w:val="center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4" w:type="dxa"/>
            <w:gridSpan w:val="4"/>
            <w:vAlign w:val="center"/>
          </w:tcPr>
          <w:p w:rsidR="00687979" w:rsidRPr="00DA4E1F" w:rsidRDefault="00687979" w:rsidP="00B67977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6C30FD" w:rsidRPr="00DA4E1F" w:rsidTr="006C30FD">
        <w:tc>
          <w:tcPr>
            <w:tcW w:w="9571" w:type="dxa"/>
            <w:gridSpan w:val="21"/>
          </w:tcPr>
          <w:p w:rsidR="00B67977" w:rsidRDefault="00B67977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977" w:rsidRDefault="00B67977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30FD" w:rsidRPr="00DA4E1F" w:rsidRDefault="006C30FD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Исполнитель:</w:t>
            </w:r>
          </w:p>
        </w:tc>
      </w:tr>
      <w:tr w:rsidR="006C30FD" w:rsidRPr="00DA4E1F" w:rsidTr="006C30FD">
        <w:trPr>
          <w:trHeight w:val="45"/>
        </w:trPr>
        <w:tc>
          <w:tcPr>
            <w:tcW w:w="9571" w:type="dxa"/>
            <w:gridSpan w:val="21"/>
            <w:tcBorders>
              <w:bottom w:val="single" w:sz="4" w:space="0" w:color="auto"/>
            </w:tcBorders>
            <w:vAlign w:val="center"/>
          </w:tcPr>
          <w:p w:rsidR="006C30FD" w:rsidRPr="00DA4E1F" w:rsidRDefault="006C30FD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ДВГМУ Минздрава России</w:t>
            </w:r>
          </w:p>
        </w:tc>
      </w:tr>
      <w:tr w:rsidR="006C30FD" w:rsidRPr="00DA4E1F" w:rsidTr="006C30FD">
        <w:trPr>
          <w:trHeight w:val="45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6C30FD" w:rsidRPr="00DA4E1F" w:rsidRDefault="006C30FD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6C30FD" w:rsidRPr="00DA4E1F" w:rsidTr="006C30FD">
        <w:trPr>
          <w:trHeight w:val="164"/>
        </w:trPr>
        <w:tc>
          <w:tcPr>
            <w:tcW w:w="9571" w:type="dxa"/>
            <w:gridSpan w:val="21"/>
          </w:tcPr>
          <w:p w:rsidR="006C30FD" w:rsidRPr="00DA4E1F" w:rsidRDefault="006C30FD" w:rsidP="00B67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Получатель: УФК по Хабаровскому краю (ФГБОУ ВО ДВГМУ Минздрава России ЛС 20226X51140)</w:t>
            </w:r>
          </w:p>
        </w:tc>
      </w:tr>
      <w:tr w:rsidR="006C30FD" w:rsidRPr="00DA4E1F" w:rsidTr="006C30FD">
        <w:trPr>
          <w:trHeight w:val="164"/>
        </w:trPr>
        <w:tc>
          <w:tcPr>
            <w:tcW w:w="9571" w:type="dxa"/>
            <w:gridSpan w:val="21"/>
          </w:tcPr>
          <w:p w:rsidR="006C30FD" w:rsidRPr="00DA4E1F" w:rsidRDefault="006C30FD" w:rsidP="00B67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Адрес: 680000, г. Хабаровск,  ул. Муравьева-Амурского, д. 35</w:t>
            </w:r>
          </w:p>
        </w:tc>
      </w:tr>
      <w:tr w:rsidR="006C30FD" w:rsidRPr="00DA4E1F" w:rsidTr="006C30FD">
        <w:trPr>
          <w:trHeight w:val="164"/>
        </w:trPr>
        <w:tc>
          <w:tcPr>
            <w:tcW w:w="9571" w:type="dxa"/>
            <w:gridSpan w:val="21"/>
          </w:tcPr>
          <w:p w:rsidR="006C30FD" w:rsidRPr="00DA4E1F" w:rsidRDefault="006C30FD" w:rsidP="00B67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6C30FD" w:rsidRPr="00DA4E1F" w:rsidTr="006C30FD">
        <w:trPr>
          <w:trHeight w:val="164"/>
        </w:trPr>
        <w:tc>
          <w:tcPr>
            <w:tcW w:w="9571" w:type="dxa"/>
            <w:gridSpan w:val="21"/>
          </w:tcPr>
          <w:p w:rsidR="006C30FD" w:rsidRPr="00DA4E1F" w:rsidRDefault="006C30FD" w:rsidP="00B67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6C30FD" w:rsidRPr="00DA4E1F" w:rsidTr="006C30FD">
        <w:trPr>
          <w:trHeight w:val="164"/>
        </w:trPr>
        <w:tc>
          <w:tcPr>
            <w:tcW w:w="9571" w:type="dxa"/>
            <w:gridSpan w:val="21"/>
          </w:tcPr>
          <w:p w:rsidR="006C30FD" w:rsidRPr="00DA4E1F" w:rsidRDefault="006C30FD" w:rsidP="00B67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6C30FD" w:rsidRPr="00DA4E1F" w:rsidTr="006C30FD">
        <w:trPr>
          <w:trHeight w:val="164"/>
        </w:trPr>
        <w:tc>
          <w:tcPr>
            <w:tcW w:w="9571" w:type="dxa"/>
            <w:gridSpan w:val="21"/>
          </w:tcPr>
          <w:p w:rsidR="006C30FD" w:rsidRPr="00DA4E1F" w:rsidRDefault="006C30FD" w:rsidP="00B67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6C30FD" w:rsidRPr="00DA4E1F" w:rsidTr="006C30FD">
        <w:trPr>
          <w:trHeight w:val="164"/>
        </w:trPr>
        <w:tc>
          <w:tcPr>
            <w:tcW w:w="9571" w:type="dxa"/>
            <w:gridSpan w:val="21"/>
          </w:tcPr>
          <w:p w:rsidR="006C30FD" w:rsidRPr="00DA4E1F" w:rsidRDefault="006C30FD" w:rsidP="00B67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6C30FD" w:rsidRPr="00DA4E1F" w:rsidTr="006C30FD">
        <w:trPr>
          <w:trHeight w:val="164"/>
        </w:trPr>
        <w:tc>
          <w:tcPr>
            <w:tcW w:w="9571" w:type="dxa"/>
            <w:gridSpan w:val="21"/>
          </w:tcPr>
          <w:p w:rsidR="006C30FD" w:rsidRPr="00DA4E1F" w:rsidRDefault="006C30FD" w:rsidP="00B67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6C30FD" w:rsidRPr="00DA4E1F" w:rsidTr="006C30FD">
        <w:trPr>
          <w:trHeight w:val="164"/>
        </w:trPr>
        <w:tc>
          <w:tcPr>
            <w:tcW w:w="9571" w:type="dxa"/>
            <w:gridSpan w:val="21"/>
            <w:tcBorders>
              <w:bottom w:val="single" w:sz="4" w:space="0" w:color="auto"/>
            </w:tcBorders>
          </w:tcPr>
          <w:p w:rsidR="006C30FD" w:rsidRPr="00DA4E1F" w:rsidRDefault="006C30FD" w:rsidP="00B67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6C30FD" w:rsidRPr="00DA4E1F" w:rsidTr="006C30FD">
        <w:trPr>
          <w:trHeight w:val="230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6C30FD" w:rsidRPr="00DA4E1F" w:rsidRDefault="006C30FD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6C30FD" w:rsidRPr="00DA4E1F" w:rsidTr="006C30FD">
        <w:trPr>
          <w:trHeight w:val="230"/>
        </w:trPr>
        <w:tc>
          <w:tcPr>
            <w:tcW w:w="9571" w:type="dxa"/>
            <w:gridSpan w:val="21"/>
            <w:vAlign w:val="center"/>
          </w:tcPr>
          <w:p w:rsidR="006C30FD" w:rsidRPr="00DA4E1F" w:rsidRDefault="006C30FD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0FD" w:rsidRPr="00DA4E1F" w:rsidTr="006C30FD">
        <w:tc>
          <w:tcPr>
            <w:tcW w:w="1740" w:type="dxa"/>
            <w:gridSpan w:val="7"/>
            <w:tcBorders>
              <w:bottom w:val="single" w:sz="4" w:space="0" w:color="auto"/>
            </w:tcBorders>
          </w:tcPr>
          <w:p w:rsidR="006C30FD" w:rsidRPr="00DA4E1F" w:rsidRDefault="006C30FD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91" w:type="dxa"/>
          </w:tcPr>
          <w:p w:rsidR="006C30FD" w:rsidRPr="00DA4E1F" w:rsidRDefault="006C30FD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sz="4" w:space="0" w:color="auto"/>
            </w:tcBorders>
          </w:tcPr>
          <w:p w:rsidR="006C30FD" w:rsidRPr="00DA4E1F" w:rsidRDefault="006C30FD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6C30FD" w:rsidRPr="00DA4E1F" w:rsidRDefault="006C30FD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4047" w:type="dxa"/>
            <w:gridSpan w:val="6"/>
            <w:tcBorders>
              <w:bottom w:val="single" w:sz="4" w:space="0" w:color="auto"/>
            </w:tcBorders>
            <w:vAlign w:val="center"/>
          </w:tcPr>
          <w:p w:rsidR="006C30FD" w:rsidRPr="00DA4E1F" w:rsidRDefault="006C30FD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9" w:type="dxa"/>
            <w:gridSpan w:val="2"/>
          </w:tcPr>
          <w:p w:rsidR="006C30FD" w:rsidRPr="00DA4E1F" w:rsidRDefault="006C30FD" w:rsidP="00B67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6C30FD" w:rsidRPr="00DA4E1F" w:rsidTr="006C30FD">
        <w:tc>
          <w:tcPr>
            <w:tcW w:w="1740" w:type="dxa"/>
            <w:gridSpan w:val="7"/>
            <w:tcBorders>
              <w:top w:val="single" w:sz="4" w:space="0" w:color="auto"/>
            </w:tcBorders>
            <w:vAlign w:val="center"/>
          </w:tcPr>
          <w:p w:rsidR="006C30FD" w:rsidRPr="00DA4E1F" w:rsidRDefault="006C30FD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:rsidR="006C30FD" w:rsidRPr="00DA4E1F" w:rsidRDefault="006C30FD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</w:tcBorders>
            <w:vAlign w:val="center"/>
          </w:tcPr>
          <w:p w:rsidR="006C30FD" w:rsidRPr="00DA4E1F" w:rsidRDefault="006C30FD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640" w:type="dxa"/>
            <w:gridSpan w:val="9"/>
            <w:vAlign w:val="center"/>
          </w:tcPr>
          <w:p w:rsidR="006C30FD" w:rsidRPr="00DA4E1F" w:rsidRDefault="006C30FD" w:rsidP="00B6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6C30FD" w:rsidRDefault="006C30FD" w:rsidP="006C3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30FD" w:rsidRDefault="006C30FD" w:rsidP="006C30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30FD" w:rsidRPr="00DA4E1F" w:rsidRDefault="006C30FD" w:rsidP="006C30F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E1F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6C30FD" w:rsidRPr="00DA4E1F" w:rsidRDefault="006C30FD" w:rsidP="006C30F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38241873"/>
    </w:p>
    <w:p w:rsidR="006C30FD" w:rsidRPr="00DA4E1F" w:rsidRDefault="006C30FD" w:rsidP="006C30F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30FD" w:rsidRPr="00DA4E1F" w:rsidRDefault="006C30FD" w:rsidP="006C30F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30FD" w:rsidRPr="00DA4E1F" w:rsidRDefault="006C30FD" w:rsidP="006C30F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E1F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DA4E1F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6C30FD" w:rsidRPr="00DA4E1F" w:rsidTr="00B67977">
        <w:tc>
          <w:tcPr>
            <w:tcW w:w="2972" w:type="dxa"/>
            <w:vAlign w:val="center"/>
          </w:tcPr>
          <w:p w:rsidR="006C30FD" w:rsidRDefault="006C30FD" w:rsidP="00B67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6C30FD" w:rsidRPr="004B5E27" w:rsidRDefault="006C30FD" w:rsidP="00B67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0FD" w:rsidRPr="00DA4E1F" w:rsidTr="00B67977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0FD" w:rsidRPr="00DA4E1F" w:rsidTr="00B67977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6C30FD" w:rsidRPr="00DA4E1F" w:rsidTr="00B67977">
        <w:tc>
          <w:tcPr>
            <w:tcW w:w="2972" w:type="dxa"/>
            <w:vAlign w:val="center"/>
          </w:tcPr>
          <w:p w:rsidR="006C30FD" w:rsidRPr="00DA4E1F" w:rsidRDefault="006C30FD" w:rsidP="00B679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30FD" w:rsidRDefault="006C30FD" w:rsidP="00B67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6C30FD" w:rsidRPr="004B5E27" w:rsidRDefault="006C30FD" w:rsidP="00B67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6C30FD" w:rsidRPr="00DA4E1F" w:rsidTr="00B67977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6C30FD" w:rsidRPr="00DA4E1F" w:rsidTr="00B67977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6C30FD" w:rsidRPr="00DA4E1F" w:rsidTr="00B67977">
        <w:tc>
          <w:tcPr>
            <w:tcW w:w="2972" w:type="dxa"/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6C30FD" w:rsidRPr="00DA4E1F" w:rsidRDefault="006C30FD" w:rsidP="00B6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bookmarkEnd w:id="1"/>
    </w:tbl>
    <w:p w:rsidR="006C30FD" w:rsidRPr="00DA4E1F" w:rsidRDefault="006C30FD" w:rsidP="006C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E1E" w:rsidRPr="00DA4E1F" w:rsidRDefault="00E90E1E">
      <w:pPr>
        <w:rPr>
          <w:rFonts w:ascii="Times New Roman" w:hAnsi="Times New Roman" w:cs="Times New Roman"/>
          <w:sz w:val="24"/>
          <w:szCs w:val="24"/>
        </w:rPr>
      </w:pPr>
    </w:p>
    <w:sectPr w:rsidR="00E90E1E" w:rsidRPr="00DA4E1F" w:rsidSect="008018D5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4A" w:rsidRDefault="0079284A" w:rsidP="009C0B8B">
      <w:pPr>
        <w:spacing w:after="0" w:line="240" w:lineRule="auto"/>
      </w:pPr>
      <w:r>
        <w:separator/>
      </w:r>
    </w:p>
  </w:endnote>
  <w:endnote w:type="continuationSeparator" w:id="0">
    <w:p w:rsidR="0079284A" w:rsidRDefault="0079284A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329517"/>
      <w:docPartObj>
        <w:docPartGallery w:val="Page Numbers (Bottom of Page)"/>
        <w:docPartUnique/>
      </w:docPartObj>
    </w:sdtPr>
    <w:sdtEndPr/>
    <w:sdtContent>
      <w:p w:rsidR="00B67977" w:rsidRDefault="00B679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E95">
          <w:rPr>
            <w:noProof/>
          </w:rPr>
          <w:t>4</w:t>
        </w:r>
        <w:r>
          <w:fldChar w:fldCharType="end"/>
        </w:r>
      </w:p>
    </w:sdtContent>
  </w:sdt>
  <w:p w:rsidR="00B67977" w:rsidRDefault="00B679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4A" w:rsidRDefault="0079284A" w:rsidP="009C0B8B">
      <w:pPr>
        <w:spacing w:after="0" w:line="240" w:lineRule="auto"/>
      </w:pPr>
      <w:r>
        <w:separator/>
      </w:r>
    </w:p>
  </w:footnote>
  <w:footnote w:type="continuationSeparator" w:id="0">
    <w:p w:rsidR="0079284A" w:rsidRDefault="0079284A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977" w:rsidRPr="00C14560" w:rsidRDefault="00B67977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</w:t>
    </w:r>
    <w:r>
      <w:rPr>
        <w:rFonts w:ascii="Times New Roman" w:hAnsi="Times New Roman" w:cs="Times New Roman"/>
        <w:sz w:val="18"/>
        <w:szCs w:val="18"/>
      </w:rPr>
      <w:t>Р</w:t>
    </w:r>
  </w:p>
  <w:p w:rsidR="00B67977" w:rsidRDefault="00B67977" w:rsidP="008018D5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 w:rsidRPr="009C0B8B">
      <w:rPr>
        <w:rFonts w:ascii="Times New Roman" w:hAnsi="Times New Roman" w:cs="Times New Roman"/>
        <w:sz w:val="18"/>
        <w:szCs w:val="18"/>
      </w:rPr>
      <w:t>родителем (законным представителем)</w:t>
    </w:r>
  </w:p>
  <w:p w:rsidR="00B67977" w:rsidRDefault="00B67977" w:rsidP="004B5E27">
    <w:pPr>
      <w:pStyle w:val="a3"/>
      <w:ind w:left="6237"/>
      <w:jc w:val="center"/>
    </w:pPr>
    <w:r>
      <w:rPr>
        <w:rFonts w:ascii="Times New Roman" w:hAnsi="Times New Roman" w:cs="Times New Roman"/>
        <w:sz w:val="18"/>
        <w:szCs w:val="18"/>
      </w:rPr>
      <w:t>(</w:t>
    </w:r>
    <w:r w:rsidRPr="009C0B8B">
      <w:rPr>
        <w:rFonts w:ascii="Times New Roman" w:hAnsi="Times New Roman" w:cs="Times New Roman"/>
        <w:sz w:val="18"/>
        <w:szCs w:val="18"/>
      </w:rPr>
      <w:t>не</w:t>
    </w:r>
    <w:r>
      <w:rPr>
        <w:rFonts w:ascii="Times New Roman" w:hAnsi="Times New Roman" w:cs="Times New Roman"/>
        <w:sz w:val="18"/>
        <w:szCs w:val="18"/>
      </w:rPr>
      <w:t xml:space="preserve">) </w:t>
    </w:r>
    <w:r w:rsidRPr="009C0B8B">
      <w:rPr>
        <w:rFonts w:ascii="Times New Roman" w:hAnsi="Times New Roman" w:cs="Times New Roman"/>
        <w:sz w:val="18"/>
        <w:szCs w:val="18"/>
      </w:rPr>
      <w:t>совершеннолетнего</w:t>
    </w:r>
  </w:p>
  <w:p w:rsidR="00B67977" w:rsidRDefault="00B67977" w:rsidP="004B5E27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6AB"/>
    <w:rsid w:val="00044351"/>
    <w:rsid w:val="000569DB"/>
    <w:rsid w:val="000B0747"/>
    <w:rsid w:val="000D01AA"/>
    <w:rsid w:val="00100011"/>
    <w:rsid w:val="002076AB"/>
    <w:rsid w:val="00214079"/>
    <w:rsid w:val="002218B7"/>
    <w:rsid w:val="00352FE1"/>
    <w:rsid w:val="0036607D"/>
    <w:rsid w:val="004252B6"/>
    <w:rsid w:val="004864A8"/>
    <w:rsid w:val="004B5E27"/>
    <w:rsid w:val="00550C8E"/>
    <w:rsid w:val="00573924"/>
    <w:rsid w:val="005914A6"/>
    <w:rsid w:val="005C23F3"/>
    <w:rsid w:val="00687979"/>
    <w:rsid w:val="006C30FD"/>
    <w:rsid w:val="00700E95"/>
    <w:rsid w:val="00744B2A"/>
    <w:rsid w:val="00755573"/>
    <w:rsid w:val="007629D2"/>
    <w:rsid w:val="00766078"/>
    <w:rsid w:val="0079284A"/>
    <w:rsid w:val="008018D5"/>
    <w:rsid w:val="008359A1"/>
    <w:rsid w:val="008777D2"/>
    <w:rsid w:val="008E35C1"/>
    <w:rsid w:val="008E603B"/>
    <w:rsid w:val="009C0B8B"/>
    <w:rsid w:val="00A17E53"/>
    <w:rsid w:val="00A678BD"/>
    <w:rsid w:val="00AC19CD"/>
    <w:rsid w:val="00B67977"/>
    <w:rsid w:val="00B9105C"/>
    <w:rsid w:val="00C4658B"/>
    <w:rsid w:val="00C67F34"/>
    <w:rsid w:val="00CD2E9A"/>
    <w:rsid w:val="00CE5A04"/>
    <w:rsid w:val="00CF0D05"/>
    <w:rsid w:val="00DA4E1F"/>
    <w:rsid w:val="00E6438D"/>
    <w:rsid w:val="00E90E1E"/>
    <w:rsid w:val="00E97AEB"/>
    <w:rsid w:val="00EF7848"/>
    <w:rsid w:val="00F4697A"/>
    <w:rsid w:val="00F82D65"/>
    <w:rsid w:val="00F9301A"/>
    <w:rsid w:val="00FD410A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B8AD-6CF4-4E22-8C37-D8C0AEBE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9</cp:revision>
  <dcterms:created xsi:type="dcterms:W3CDTF">2023-06-26T04:07:00Z</dcterms:created>
  <dcterms:modified xsi:type="dcterms:W3CDTF">2025-05-27T00:20:00Z</dcterms:modified>
</cp:coreProperties>
</file>